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C7" w:rsidRPr="00FA1AC7" w:rsidRDefault="00FA1AC7" w:rsidP="00FA1AC7">
      <w:pPr>
        <w:shd w:val="clear" w:color="auto" w:fill="FFFFFF"/>
        <w:spacing w:before="86" w:after="86" w:line="274" w:lineRule="atLeast"/>
        <w:jc w:val="center"/>
        <w:outlineLvl w:val="0"/>
        <w:rPr>
          <w:rFonts w:ascii="Arial" w:eastAsia="Times New Roman" w:hAnsi="Arial" w:cs="Arial"/>
          <w:color w:val="2C2D2E"/>
          <w:kern w:val="36"/>
          <w:sz w:val="21"/>
          <w:szCs w:val="21"/>
          <w:lang w:eastAsia="ru-RU"/>
        </w:rPr>
      </w:pPr>
      <w:r w:rsidRPr="00FA1AC7">
        <w:rPr>
          <w:rFonts w:ascii="Arial" w:eastAsia="Times New Roman" w:hAnsi="Arial" w:cs="Arial"/>
          <w:color w:val="2C2D2E"/>
          <w:kern w:val="36"/>
          <w:sz w:val="21"/>
          <w:szCs w:val="21"/>
          <w:lang w:eastAsia="ru-RU"/>
        </w:rPr>
        <w:t>Обновление экстремистских материалов от 26.11.2024</w:t>
      </w:r>
    </w:p>
    <w:p w:rsidR="00FA1AC7" w:rsidRPr="00FA1AC7" w:rsidRDefault="00FA1AC7" w:rsidP="00FA1AC7">
      <w:pPr>
        <w:shd w:val="clear" w:color="auto" w:fill="E8EAEB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2"/>
          <w:szCs w:val="12"/>
          <w:lang w:eastAsia="ru-RU"/>
        </w:rPr>
      </w:pPr>
      <w:r w:rsidRPr="00FA1AC7">
        <w:rPr>
          <w:rFonts w:ascii="Helvetica" w:eastAsia="Times New Roman" w:hAnsi="Helvetica" w:cs="Helvetica"/>
          <w:b/>
          <w:bCs/>
          <w:color w:val="000000"/>
          <w:sz w:val="12"/>
          <w:szCs w:val="12"/>
          <w:bdr w:val="single" w:sz="4" w:space="4" w:color="E0E0E0" w:frame="1"/>
          <w:lang w:eastAsia="ru-RU"/>
        </w:rPr>
        <w:t>№</w:t>
      </w:r>
      <w:proofErr w:type="spellStart"/>
      <w:r w:rsidRPr="00FA1AC7">
        <w:rPr>
          <w:rFonts w:ascii="Helvetica" w:eastAsia="Times New Roman" w:hAnsi="Helvetica" w:cs="Helvetica"/>
          <w:b/>
          <w:bCs/>
          <w:color w:val="000000"/>
          <w:sz w:val="12"/>
          <w:szCs w:val="12"/>
          <w:bdr w:val="single" w:sz="4" w:space="4" w:color="E0E0E0" w:frame="1"/>
          <w:lang w:eastAsia="ru-RU"/>
        </w:rPr>
        <w:t>ДатаНовые</w:t>
      </w:r>
      <w:proofErr w:type="spellEnd"/>
      <w:r w:rsidRPr="00FA1AC7">
        <w:rPr>
          <w:rFonts w:ascii="Helvetica" w:eastAsia="Times New Roman" w:hAnsi="Helvetica" w:cs="Helvetica"/>
          <w:b/>
          <w:bCs/>
          <w:color w:val="000000"/>
          <w:sz w:val="12"/>
          <w:szCs w:val="12"/>
          <w:bdr w:val="single" w:sz="4" w:space="4" w:color="E0E0E0" w:frame="1"/>
          <w:lang w:eastAsia="ru-RU"/>
        </w:rPr>
        <w:t xml:space="preserve"> материалы</w:t>
      </w:r>
    </w:p>
    <w:p w:rsidR="00FA1AC7" w:rsidRPr="00FA1AC7" w:rsidRDefault="00BD4577" w:rsidP="00FA1AC7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2"/>
          <w:szCs w:val="12"/>
          <w:lang w:eastAsia="ru-RU"/>
        </w:rPr>
      </w:pPr>
      <w:hyperlink r:id="rId4" w:tgtFrame="_blank" w:history="1">
        <w:r w:rsidR="00FA1AC7" w:rsidRPr="00FA1AC7">
          <w:rPr>
            <w:rFonts w:ascii="Helvetica" w:eastAsia="Times New Roman" w:hAnsi="Helvetica" w:cs="Helvetica"/>
            <w:color w:val="6A6A73"/>
            <w:sz w:val="12"/>
            <w:u w:val="single"/>
            <w:lang w:eastAsia="ru-RU"/>
          </w:rPr>
          <w:t>5452</w:t>
        </w:r>
      </w:hyperlink>
    </w:p>
    <w:p w:rsidR="00FA1AC7" w:rsidRPr="00FA1AC7" w:rsidRDefault="00FA1AC7" w:rsidP="00FA1AC7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2"/>
          <w:szCs w:val="12"/>
          <w:lang w:eastAsia="ru-RU"/>
        </w:rPr>
      </w:pPr>
      <w:r w:rsidRPr="00FA1AC7">
        <w:rPr>
          <w:rFonts w:ascii="Helvetica" w:eastAsia="Times New Roman" w:hAnsi="Helvetica" w:cs="Helvetica"/>
          <w:color w:val="000000"/>
          <w:sz w:val="12"/>
          <w:szCs w:val="12"/>
          <w:lang w:eastAsia="ru-RU"/>
        </w:rPr>
        <w:t>26.11.2024</w:t>
      </w:r>
    </w:p>
    <w:p w:rsidR="00FA1AC7" w:rsidRPr="00FA1AC7" w:rsidRDefault="00FA1AC7" w:rsidP="00FA1AC7">
      <w:pPr>
        <w:shd w:val="clear" w:color="auto" w:fill="F6F6F6"/>
        <w:spacing w:before="86" w:after="86" w:line="240" w:lineRule="auto"/>
        <w:ind w:firstLine="171"/>
        <w:jc w:val="both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FA1AC7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Книгопечатное издание под названием "Кто же отклонился?!" (решение Мещанского районного суда города Москвы от 31.05.2023).</w:t>
      </w:r>
    </w:p>
    <w:p w:rsidR="00C52E5F" w:rsidRDefault="00C52E5F"/>
    <w:p w:rsidR="00FA29B1" w:rsidRDefault="00FA29B1"/>
    <w:p w:rsidR="00FA29B1" w:rsidRDefault="00FA29B1" w:rsidP="00FA29B1">
      <w:pPr>
        <w:pStyle w:val="1"/>
        <w:shd w:val="clear" w:color="auto" w:fill="FFFFFF"/>
        <w:spacing w:before="86" w:beforeAutospacing="0" w:after="86" w:afterAutospacing="0" w:line="274" w:lineRule="atLeast"/>
        <w:jc w:val="center"/>
        <w:rPr>
          <w:rFonts w:ascii="Arial" w:hAnsi="Arial" w:cs="Arial"/>
          <w:b w:val="0"/>
          <w:bCs w:val="0"/>
          <w:color w:val="2C2D2E"/>
          <w:sz w:val="21"/>
          <w:szCs w:val="21"/>
        </w:rPr>
      </w:pPr>
      <w:r>
        <w:rPr>
          <w:rFonts w:ascii="Arial" w:hAnsi="Arial" w:cs="Arial"/>
          <w:b w:val="0"/>
          <w:bCs w:val="0"/>
          <w:color w:val="2C2D2E"/>
          <w:sz w:val="21"/>
          <w:szCs w:val="21"/>
        </w:rPr>
        <w:t>Обновление экстремистских материалов от 21.11.2024</w:t>
      </w:r>
    </w:p>
    <w:p w:rsidR="00FA29B1" w:rsidRDefault="00FA29B1" w:rsidP="00FA29B1">
      <w:pPr>
        <w:shd w:val="clear" w:color="auto" w:fill="E8EAEB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  <w:bdr w:val="single" w:sz="4" w:space="4" w:color="E0E0E0" w:frame="1"/>
        </w:rPr>
        <w:t>№</w:t>
      </w:r>
      <w:proofErr w:type="spellStart"/>
      <w:r>
        <w:rPr>
          <w:rFonts w:ascii="Helvetica" w:hAnsi="Helvetica" w:cs="Helvetica"/>
          <w:b/>
          <w:bCs/>
          <w:color w:val="000000"/>
          <w:sz w:val="12"/>
          <w:szCs w:val="12"/>
          <w:bdr w:val="single" w:sz="4" w:space="4" w:color="E0E0E0" w:frame="1"/>
        </w:rPr>
        <w:t>ДатаНовые</w:t>
      </w:r>
      <w:proofErr w:type="spellEnd"/>
      <w:r>
        <w:rPr>
          <w:rFonts w:ascii="Helvetica" w:hAnsi="Helvetica" w:cs="Helvetica"/>
          <w:b/>
          <w:bCs/>
          <w:color w:val="000000"/>
          <w:sz w:val="12"/>
          <w:szCs w:val="12"/>
          <w:bdr w:val="single" w:sz="4" w:space="4" w:color="E0E0E0" w:frame="1"/>
        </w:rPr>
        <w:t xml:space="preserve"> материалы</w:t>
      </w:r>
    </w:p>
    <w:p w:rsidR="00FA29B1" w:rsidRDefault="00FA29B1" w:rsidP="00FA29B1">
      <w:pPr>
        <w:shd w:val="clear" w:color="auto" w:fill="F6F6F6"/>
        <w:jc w:val="center"/>
        <w:rPr>
          <w:rFonts w:ascii="Helvetica" w:hAnsi="Helvetica" w:cs="Helvetica"/>
          <w:color w:val="000000"/>
          <w:sz w:val="12"/>
          <w:szCs w:val="12"/>
        </w:rPr>
      </w:pPr>
      <w:hyperlink r:id="rId5" w:tgtFrame="_blank" w:history="1">
        <w:r>
          <w:rPr>
            <w:rStyle w:val="a3"/>
            <w:rFonts w:ascii="Helvetica" w:hAnsi="Helvetica" w:cs="Helvetica"/>
            <w:color w:val="6A6A73"/>
            <w:sz w:val="12"/>
            <w:szCs w:val="12"/>
          </w:rPr>
          <w:t>5451</w:t>
        </w:r>
      </w:hyperlink>
    </w:p>
    <w:p w:rsidR="00FA29B1" w:rsidRDefault="00FA29B1" w:rsidP="00FA29B1">
      <w:pPr>
        <w:shd w:val="clear" w:color="auto" w:fill="F6F6F6"/>
        <w:jc w:val="center"/>
        <w:rPr>
          <w:rFonts w:ascii="Helvetica" w:hAnsi="Helvetica" w:cs="Helvetica"/>
          <w:color w:val="000000"/>
          <w:sz w:val="12"/>
          <w:szCs w:val="12"/>
        </w:rPr>
      </w:pPr>
      <w:r>
        <w:rPr>
          <w:rFonts w:ascii="Helvetica" w:hAnsi="Helvetica" w:cs="Helvetica"/>
          <w:color w:val="000000"/>
          <w:sz w:val="12"/>
          <w:szCs w:val="12"/>
        </w:rPr>
        <w:t>20.11.2024</w:t>
      </w:r>
    </w:p>
    <w:p w:rsidR="00FA29B1" w:rsidRDefault="00FA29B1" w:rsidP="00FA29B1">
      <w:pPr>
        <w:pStyle w:val="a4"/>
        <w:shd w:val="clear" w:color="auto" w:fill="F6F6F6"/>
        <w:spacing w:before="86" w:beforeAutospacing="0" w:after="86" w:afterAutospacing="0"/>
        <w:ind w:firstLine="171"/>
        <w:jc w:val="both"/>
        <w:rPr>
          <w:rFonts w:ascii="Helvetica" w:hAnsi="Helvetica" w:cs="Helvetica"/>
          <w:color w:val="333333"/>
          <w:sz w:val="12"/>
          <w:szCs w:val="12"/>
        </w:rPr>
      </w:pPr>
      <w:r>
        <w:rPr>
          <w:rFonts w:ascii="Helvetica" w:hAnsi="Helvetica" w:cs="Helvetica"/>
          <w:color w:val="333333"/>
          <w:sz w:val="12"/>
          <w:szCs w:val="12"/>
        </w:rPr>
        <w:t>Информационный материал – аудиозапись (песня) от имени исполнителя "</w:t>
      </w:r>
      <w:proofErr w:type="spellStart"/>
      <w:r>
        <w:rPr>
          <w:rFonts w:ascii="Helvetica" w:hAnsi="Helvetica" w:cs="Helvetica"/>
          <w:color w:val="333333"/>
          <w:sz w:val="12"/>
          <w:szCs w:val="12"/>
        </w:rPr>
        <w:t>Сварожич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" с наименованием "России Глас" (стихи </w:t>
      </w:r>
      <w:proofErr w:type="spellStart"/>
      <w:r>
        <w:rPr>
          <w:rFonts w:ascii="Helvetica" w:hAnsi="Helvetica" w:cs="Helvetica"/>
          <w:color w:val="333333"/>
          <w:sz w:val="12"/>
          <w:szCs w:val="12"/>
        </w:rPr>
        <w:t>Scharfschutze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2"/>
          <w:szCs w:val="12"/>
        </w:rPr>
        <w:t>Wotansturm</w:t>
      </w:r>
      <w:proofErr w:type="spellEnd"/>
      <w:r>
        <w:rPr>
          <w:rFonts w:ascii="Helvetica" w:hAnsi="Helvetica" w:cs="Helvetica"/>
          <w:color w:val="333333"/>
          <w:sz w:val="12"/>
          <w:szCs w:val="12"/>
        </w:rPr>
        <w:t xml:space="preserve">) продолжительностью около 04 минут 20 секунд, которая начинается словами, исполняемыми мужским голосом под музыку: "Россия не в Путина </w:t>
      </w:r>
      <w:proofErr w:type="gramStart"/>
      <w:r>
        <w:rPr>
          <w:rFonts w:ascii="Helvetica" w:hAnsi="Helvetica" w:cs="Helvetica"/>
          <w:color w:val="333333"/>
          <w:sz w:val="12"/>
          <w:szCs w:val="12"/>
        </w:rPr>
        <w:t>слугах</w:t>
      </w:r>
      <w:proofErr w:type="gramEnd"/>
      <w:r>
        <w:rPr>
          <w:rFonts w:ascii="Helvetica" w:hAnsi="Helvetica" w:cs="Helvetica"/>
          <w:color w:val="333333"/>
          <w:sz w:val="12"/>
          <w:szCs w:val="12"/>
        </w:rPr>
        <w:t>. Россия в солдатах РОА…", заканчивается словами "…Кто против – тем смерть и проклятье. За нашу Арийскую Русь!" и затем последними словами припева: "…</w:t>
      </w:r>
      <w:proofErr w:type="gramStart"/>
      <w:r>
        <w:rPr>
          <w:rFonts w:ascii="Helvetica" w:hAnsi="Helvetica" w:cs="Helvetica"/>
          <w:color w:val="333333"/>
          <w:sz w:val="12"/>
          <w:szCs w:val="12"/>
        </w:rPr>
        <w:t>Приморских</w:t>
      </w:r>
      <w:proofErr w:type="gramEnd"/>
      <w:r>
        <w:rPr>
          <w:rFonts w:ascii="Helvetica" w:hAnsi="Helvetica" w:cs="Helvetica"/>
          <w:color w:val="333333"/>
          <w:sz w:val="12"/>
          <w:szCs w:val="12"/>
        </w:rPr>
        <w:t xml:space="preserve"> сражение с властью, и Базылев, и НСО" (решение Мурманского областного суда от 30.09.2024).</w:t>
      </w:r>
    </w:p>
    <w:p w:rsidR="00FA29B1" w:rsidRDefault="00FA29B1" w:rsidP="00FA29B1">
      <w:pPr>
        <w:shd w:val="clear" w:color="auto" w:fill="FFFFFF"/>
        <w:rPr>
          <w:rFonts w:ascii="Arial" w:hAnsi="Arial" w:cs="Arial"/>
          <w:color w:val="2C2D2E"/>
          <w:sz w:val="13"/>
          <w:szCs w:val="13"/>
        </w:rPr>
      </w:pPr>
      <w:r>
        <w:rPr>
          <w:rFonts w:ascii="Arial" w:hAnsi="Arial" w:cs="Arial"/>
          <w:color w:val="2C2D2E"/>
          <w:sz w:val="13"/>
          <w:szCs w:val="13"/>
        </w:rPr>
        <w:t> </w:t>
      </w:r>
    </w:p>
    <w:p w:rsidR="00FA29B1" w:rsidRDefault="00FA29B1"/>
    <w:sectPr w:rsidR="00FA29B1" w:rsidSect="00C5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FA1AC7"/>
    <w:rsid w:val="00BD4577"/>
    <w:rsid w:val="00C52E5F"/>
    <w:rsid w:val="00FA1AC7"/>
    <w:rsid w:val="00FA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5F"/>
  </w:style>
  <w:style w:type="paragraph" w:styleId="1">
    <w:name w:val="heading 1"/>
    <w:basedOn w:val="a"/>
    <w:link w:val="10"/>
    <w:uiPriority w:val="9"/>
    <w:qFormat/>
    <w:rsid w:val="00FA1A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A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1A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716">
          <w:marLeft w:val="0"/>
          <w:marRight w:val="0"/>
          <w:marTop w:val="43"/>
          <w:marBottom w:val="43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3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6825">
                  <w:marLeft w:val="0"/>
                  <w:marRight w:val="0"/>
                  <w:marTop w:val="0"/>
                  <w:marBottom w:val="0"/>
                  <w:divBdr>
                    <w:top w:val="single" w:sz="4" w:space="4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  <w:div w:id="347097097">
                  <w:marLeft w:val="0"/>
                  <w:marRight w:val="0"/>
                  <w:marTop w:val="0"/>
                  <w:marBottom w:val="0"/>
                  <w:divBdr>
                    <w:top w:val="single" w:sz="4" w:space="4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  <w:div w:id="822157987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</w:divsChild>
            </w:div>
          </w:divsChild>
        </w:div>
      </w:divsChild>
    </w:div>
    <w:div w:id="16458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1440">
                  <w:marLeft w:val="0"/>
                  <w:marRight w:val="0"/>
                  <w:marTop w:val="43"/>
                  <w:marBottom w:val="43"/>
                  <w:divBdr>
                    <w:top w:val="single" w:sz="4" w:space="0" w:color="D3D3D3"/>
                    <w:left w:val="single" w:sz="4" w:space="0" w:color="D3D3D3"/>
                    <w:bottom w:val="single" w:sz="4" w:space="0" w:color="D3D3D3"/>
                    <w:right w:val="single" w:sz="4" w:space="0" w:color="D3D3D3"/>
                  </w:divBdr>
                  <w:divsChild>
                    <w:div w:id="6218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3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9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E0E0E0"/>
                            <w:left w:val="none" w:sz="0" w:space="0" w:color="auto"/>
                            <w:bottom w:val="none" w:sz="0" w:space="0" w:color="auto"/>
                            <w:right w:val="single" w:sz="4" w:space="4" w:color="E0E0E0"/>
                          </w:divBdr>
                        </w:div>
                        <w:div w:id="58245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E0E0E0"/>
                            <w:left w:val="none" w:sz="0" w:space="0" w:color="auto"/>
                            <w:bottom w:val="none" w:sz="0" w:space="0" w:color="auto"/>
                            <w:right w:val="single" w:sz="4" w:space="4" w:color="E0E0E0"/>
                          </w:divBdr>
                        </w:div>
                        <w:div w:id="186485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single" w:sz="4" w:space="4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9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drekon.ru/5451" TargetMode="External"/><Relationship Id="rId4" Type="http://schemas.openxmlformats.org/officeDocument/2006/relationships/hyperlink" Target="https://lidrekon.ru/5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3</cp:revision>
  <dcterms:created xsi:type="dcterms:W3CDTF">2024-12-02T18:02:00Z</dcterms:created>
  <dcterms:modified xsi:type="dcterms:W3CDTF">2024-12-02T18:03:00Z</dcterms:modified>
</cp:coreProperties>
</file>