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93A" w:rsidRPr="00E6093A" w:rsidRDefault="00E6093A" w:rsidP="00E6093A">
      <w:pPr>
        <w:shd w:val="clear" w:color="auto" w:fill="F6F6F6"/>
        <w:spacing w:after="0" w:line="240" w:lineRule="auto"/>
        <w:jc w:val="center"/>
        <w:rPr>
          <w:rFonts w:ascii="Helvetica" w:eastAsia="Times New Roman" w:hAnsi="Helvetica" w:cs="Arial"/>
          <w:color w:val="000000"/>
          <w:sz w:val="12"/>
          <w:szCs w:val="12"/>
          <w:lang w:eastAsia="ru-RU"/>
        </w:rPr>
      </w:pPr>
      <w:r w:rsidRPr="00E6093A">
        <w:rPr>
          <w:rFonts w:ascii="Helvetica" w:eastAsia="Times New Roman" w:hAnsi="Helvetica" w:cs="Arial"/>
          <w:color w:val="000000"/>
          <w:sz w:val="12"/>
          <w:szCs w:val="12"/>
          <w:lang w:eastAsia="ru-RU"/>
        </w:rPr>
        <w:t>22.02.2023</w:t>
      </w:r>
    </w:p>
    <w:p w:rsidR="00E6093A" w:rsidRPr="00E6093A" w:rsidRDefault="00E6093A" w:rsidP="00E6093A">
      <w:pPr>
        <w:shd w:val="clear" w:color="auto" w:fill="F6F6F6"/>
        <w:spacing w:before="86" w:after="86" w:line="240" w:lineRule="auto"/>
        <w:ind w:firstLine="171"/>
        <w:jc w:val="both"/>
        <w:rPr>
          <w:rFonts w:ascii="Helvetica" w:eastAsia="Times New Roman" w:hAnsi="Helvetica" w:cs="Arial"/>
          <w:color w:val="333333"/>
          <w:sz w:val="12"/>
          <w:szCs w:val="12"/>
          <w:lang w:eastAsia="ru-RU"/>
        </w:rPr>
      </w:pPr>
      <w:r w:rsidRPr="00E6093A">
        <w:rPr>
          <w:rFonts w:ascii="Helvetica" w:eastAsia="Times New Roman" w:hAnsi="Helvetica" w:cs="Arial"/>
          <w:color w:val="333333"/>
          <w:sz w:val="12"/>
          <w:szCs w:val="12"/>
          <w:lang w:eastAsia="ru-RU"/>
        </w:rPr>
        <w:t>Музыкальная композиция под названием "Нищих</w:t>
      </w:r>
      <w:proofErr w:type="gramStart"/>
      <w:r w:rsidRPr="00E6093A">
        <w:rPr>
          <w:rFonts w:ascii="Helvetica" w:eastAsia="Times New Roman" w:hAnsi="Helvetica" w:cs="Arial"/>
          <w:color w:val="333333"/>
          <w:sz w:val="12"/>
          <w:szCs w:val="12"/>
          <w:lang w:eastAsia="ru-RU"/>
        </w:rPr>
        <w:t xml:space="preserve"> У</w:t>
      </w:r>
      <w:proofErr w:type="gramEnd"/>
      <w:r w:rsidRPr="00E6093A">
        <w:rPr>
          <w:rFonts w:ascii="Helvetica" w:eastAsia="Times New Roman" w:hAnsi="Helvetica" w:cs="Arial"/>
          <w:color w:val="333333"/>
          <w:sz w:val="12"/>
          <w:szCs w:val="12"/>
          <w:lang w:eastAsia="ru-RU"/>
        </w:rPr>
        <w:t>бивай!", начинающаяся словами "Прогресс и эффективность победили еще бы…", заканчивающаяся словами "…нищих убивай!", продолжительностью 4 минуты 21 секунда (решение Дзержинского районного суда города Волгограда от 26.09.2022 и апелляционное определение судебной коллегии по административным делам Волгоградского областного суда от 12.01.2023).</w:t>
      </w:r>
    </w:p>
    <w:p w:rsidR="00E6093A" w:rsidRPr="00E6093A" w:rsidRDefault="00E6093A" w:rsidP="00E6093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Arial"/>
          <w:color w:val="000000"/>
          <w:sz w:val="12"/>
          <w:szCs w:val="12"/>
          <w:lang w:eastAsia="ru-RU"/>
        </w:rPr>
      </w:pPr>
      <w:hyperlink r:id="rId4" w:tgtFrame="_blank" w:history="1">
        <w:r w:rsidRPr="00E6093A">
          <w:rPr>
            <w:rFonts w:ascii="Helvetica" w:eastAsia="Times New Roman" w:hAnsi="Helvetica" w:cs="Arial"/>
            <w:color w:val="6A6A73"/>
            <w:sz w:val="12"/>
            <w:u w:val="single"/>
            <w:lang w:eastAsia="ru-RU"/>
          </w:rPr>
          <w:t>5338</w:t>
        </w:r>
      </w:hyperlink>
    </w:p>
    <w:p w:rsidR="00E6093A" w:rsidRPr="00E6093A" w:rsidRDefault="00E6093A" w:rsidP="00E6093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Arial"/>
          <w:color w:val="000000"/>
          <w:sz w:val="12"/>
          <w:szCs w:val="12"/>
          <w:lang w:eastAsia="ru-RU"/>
        </w:rPr>
      </w:pPr>
      <w:r w:rsidRPr="00E6093A">
        <w:rPr>
          <w:rFonts w:ascii="Helvetica" w:eastAsia="Times New Roman" w:hAnsi="Helvetica" w:cs="Arial"/>
          <w:color w:val="000000"/>
          <w:sz w:val="12"/>
          <w:szCs w:val="12"/>
          <w:lang w:eastAsia="ru-RU"/>
        </w:rPr>
        <w:t>17.02.2023</w:t>
      </w:r>
    </w:p>
    <w:p w:rsidR="00E6093A" w:rsidRPr="00E6093A" w:rsidRDefault="00E6093A" w:rsidP="00E6093A">
      <w:pPr>
        <w:shd w:val="clear" w:color="auto" w:fill="FFFFFF"/>
        <w:spacing w:before="86" w:after="86" w:line="240" w:lineRule="auto"/>
        <w:ind w:firstLine="171"/>
        <w:jc w:val="both"/>
        <w:rPr>
          <w:rFonts w:ascii="Helvetica" w:eastAsia="Times New Roman" w:hAnsi="Helvetica" w:cs="Arial"/>
          <w:color w:val="333333"/>
          <w:sz w:val="12"/>
          <w:szCs w:val="12"/>
          <w:lang w:eastAsia="ru-RU"/>
        </w:rPr>
      </w:pPr>
      <w:r w:rsidRPr="00E6093A">
        <w:rPr>
          <w:rFonts w:ascii="Helvetica" w:eastAsia="Times New Roman" w:hAnsi="Helvetica" w:cs="Arial"/>
          <w:color w:val="333333"/>
          <w:sz w:val="12"/>
          <w:szCs w:val="12"/>
          <w:lang w:eastAsia="ru-RU"/>
        </w:rPr>
        <w:t xml:space="preserve">Книгопечатное издание "Начала мусульманской веры", редактор-составитель Э.Кулиев, верстка К.Кузнецов, художественные редакторы </w:t>
      </w:r>
      <w:proofErr w:type="spellStart"/>
      <w:r w:rsidRPr="00E6093A">
        <w:rPr>
          <w:rFonts w:ascii="Helvetica" w:eastAsia="Times New Roman" w:hAnsi="Helvetica" w:cs="Arial"/>
          <w:color w:val="333333"/>
          <w:sz w:val="12"/>
          <w:szCs w:val="12"/>
          <w:lang w:eastAsia="ru-RU"/>
        </w:rPr>
        <w:t>Р.Галимова</w:t>
      </w:r>
      <w:proofErr w:type="spellEnd"/>
      <w:r w:rsidRPr="00E6093A">
        <w:rPr>
          <w:rFonts w:ascii="Helvetica" w:eastAsia="Times New Roman" w:hAnsi="Helvetica" w:cs="Arial"/>
          <w:color w:val="333333"/>
          <w:sz w:val="12"/>
          <w:szCs w:val="12"/>
          <w:lang w:eastAsia="ru-RU"/>
        </w:rPr>
        <w:t xml:space="preserve">, К.Кузнецов, ООО "Издатель </w:t>
      </w:r>
      <w:proofErr w:type="spellStart"/>
      <w:r w:rsidRPr="00E6093A">
        <w:rPr>
          <w:rFonts w:ascii="Helvetica" w:eastAsia="Times New Roman" w:hAnsi="Helvetica" w:cs="Arial"/>
          <w:color w:val="333333"/>
          <w:sz w:val="12"/>
          <w:szCs w:val="12"/>
          <w:lang w:eastAsia="ru-RU"/>
        </w:rPr>
        <w:t>Эжаев</w:t>
      </w:r>
      <w:proofErr w:type="spellEnd"/>
      <w:r w:rsidRPr="00E6093A">
        <w:rPr>
          <w:rFonts w:ascii="Helvetica" w:eastAsia="Times New Roman" w:hAnsi="Helvetica" w:cs="Arial"/>
          <w:color w:val="333333"/>
          <w:sz w:val="12"/>
          <w:szCs w:val="12"/>
          <w:lang w:eastAsia="ru-RU"/>
        </w:rPr>
        <w:t xml:space="preserve"> А.К.", тираж 5000 экз., заказ №2798, на 294 л., за исключением цитат из Корана (решение Можайского городского суда Московской области от 12.10.2022).</w:t>
      </w:r>
    </w:p>
    <w:p w:rsidR="00E6093A" w:rsidRPr="00E6093A" w:rsidRDefault="00E6093A" w:rsidP="00E60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13"/>
          <w:szCs w:val="13"/>
          <w:lang w:eastAsia="ru-RU"/>
        </w:rPr>
      </w:pPr>
      <w:r w:rsidRPr="00E6093A">
        <w:rPr>
          <w:rFonts w:ascii="Arial" w:eastAsia="Times New Roman" w:hAnsi="Arial" w:cs="Arial"/>
          <w:color w:val="2C2D2E"/>
          <w:sz w:val="13"/>
          <w:szCs w:val="13"/>
          <w:lang w:eastAsia="ru-RU"/>
        </w:rPr>
        <w:t> </w:t>
      </w:r>
    </w:p>
    <w:p w:rsidR="00F057FA" w:rsidRDefault="00F057FA"/>
    <w:sectPr w:rsidR="00F057FA" w:rsidSect="00F05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/>
  <w:rsids>
    <w:rsidRoot w:val="00E6093A"/>
    <w:rsid w:val="00E6093A"/>
    <w:rsid w:val="00F05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0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09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9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7092">
              <w:marLeft w:val="0"/>
              <w:marRight w:val="0"/>
              <w:marTop w:val="43"/>
              <w:marBottom w:val="43"/>
              <w:divBdr>
                <w:top w:val="single" w:sz="4" w:space="0" w:color="D3D3D3"/>
                <w:left w:val="single" w:sz="4" w:space="0" w:color="D3D3D3"/>
                <w:bottom w:val="single" w:sz="4" w:space="0" w:color="D3D3D3"/>
                <w:right w:val="single" w:sz="4" w:space="0" w:color="D3D3D3"/>
              </w:divBdr>
              <w:divsChild>
                <w:div w:id="4191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0660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4" w:color="E0E0E0"/>
                        <w:left w:val="none" w:sz="0" w:space="0" w:color="auto"/>
                        <w:bottom w:val="none" w:sz="0" w:space="0" w:color="auto"/>
                        <w:right w:val="single" w:sz="4" w:space="4" w:color="E0E0E0"/>
                      </w:divBdr>
                    </w:div>
                    <w:div w:id="1487820203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0E0E0"/>
                        <w:left w:val="none" w:sz="0" w:space="0" w:color="auto"/>
                        <w:bottom w:val="none" w:sz="0" w:space="0" w:color="auto"/>
                        <w:right w:val="single" w:sz="4" w:space="4" w:color="E0E0E0"/>
                      </w:divBdr>
                    </w:div>
                  </w:divsChild>
                </w:div>
                <w:div w:id="199999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15422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4" w:color="E0E0E0"/>
                        <w:left w:val="none" w:sz="0" w:space="0" w:color="auto"/>
                        <w:bottom w:val="none" w:sz="0" w:space="0" w:color="auto"/>
                        <w:right w:val="single" w:sz="4" w:space="4" w:color="E0E0E0"/>
                      </w:divBdr>
                    </w:div>
                    <w:div w:id="178981725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4" w:color="E0E0E0"/>
                        <w:left w:val="none" w:sz="0" w:space="0" w:color="auto"/>
                        <w:bottom w:val="none" w:sz="0" w:space="0" w:color="auto"/>
                        <w:right w:val="single" w:sz="4" w:space="4" w:color="E0E0E0"/>
                      </w:divBdr>
                    </w:div>
                    <w:div w:id="1729458180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0E0E0"/>
                        <w:left w:val="none" w:sz="0" w:space="0" w:color="auto"/>
                        <w:bottom w:val="none" w:sz="0" w:space="0" w:color="auto"/>
                        <w:right w:val="single" w:sz="4" w:space="4" w:color="E0E0E0"/>
                      </w:divBdr>
                    </w:div>
                  </w:divsChild>
                </w:div>
              </w:divsChild>
            </w:div>
          </w:divsChild>
        </w:div>
        <w:div w:id="11214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drekon.ru/53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79524</dc:creator>
  <cp:keywords/>
  <dc:description/>
  <cp:lastModifiedBy>79524</cp:lastModifiedBy>
  <cp:revision>2</cp:revision>
  <dcterms:created xsi:type="dcterms:W3CDTF">2023-03-02T16:49:00Z</dcterms:created>
  <dcterms:modified xsi:type="dcterms:W3CDTF">2023-03-02T16:49:00Z</dcterms:modified>
</cp:coreProperties>
</file>