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78" w:rsidRDefault="00EE3C78" w:rsidP="00EE3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УТВЕРЖДАЮ</w:t>
      </w:r>
    </w:p>
    <w:p w:rsidR="00EE3C78" w:rsidRDefault="00EE3C78" w:rsidP="00EE3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МАОУСШ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арфино</w:t>
      </w:r>
    </w:p>
    <w:p w:rsidR="00EE3C78" w:rsidRDefault="00EE3C78" w:rsidP="00EE3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Л.И.Родионова</w:t>
      </w:r>
    </w:p>
    <w:p w:rsidR="00EE3C78" w:rsidRPr="00CB1C4E" w:rsidRDefault="00EE3C78" w:rsidP="00EE3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№114 от «12» мая 2024 г.</w:t>
      </w:r>
    </w:p>
    <w:p w:rsidR="00EE3C78" w:rsidRDefault="00EE3C78" w:rsidP="00EE3C78">
      <w:pPr>
        <w:pStyle w:val="11"/>
        <w:ind w:left="0"/>
        <w:jc w:val="right"/>
        <w:rPr>
          <w:b w:val="0"/>
          <w:sz w:val="24"/>
          <w:szCs w:val="24"/>
          <w:lang w:val="ru-RU"/>
        </w:rPr>
      </w:pPr>
      <w:r w:rsidRPr="007A6EA7">
        <w:rPr>
          <w:sz w:val="24"/>
          <w:szCs w:val="24"/>
          <w:lang w:val="ru-RU"/>
        </w:rPr>
        <w:t xml:space="preserve">                                                           </w:t>
      </w:r>
    </w:p>
    <w:p w:rsidR="00EE3C78" w:rsidRPr="009A5D2F" w:rsidRDefault="00EE3C78" w:rsidP="00EE3C78">
      <w:pPr>
        <w:pStyle w:val="11"/>
        <w:ind w:left="0"/>
        <w:jc w:val="center"/>
        <w:rPr>
          <w:lang w:val="ru-RU"/>
        </w:rPr>
      </w:pPr>
      <w:r w:rsidRPr="009A5D2F">
        <w:rPr>
          <w:lang w:val="ru-RU"/>
        </w:rPr>
        <w:t>Положение</w:t>
      </w:r>
    </w:p>
    <w:p w:rsidR="00EE3C78" w:rsidRPr="00146AA9" w:rsidRDefault="00EE3C78" w:rsidP="00EE3C78">
      <w:pPr>
        <w:pStyle w:val="11"/>
        <w:ind w:left="0"/>
        <w:jc w:val="center"/>
        <w:rPr>
          <w:sz w:val="24"/>
          <w:szCs w:val="24"/>
          <w:lang w:val="ru-RU"/>
        </w:rPr>
      </w:pPr>
      <w:r w:rsidRPr="00146AA9">
        <w:rPr>
          <w:sz w:val="24"/>
          <w:szCs w:val="24"/>
          <w:lang w:val="ru-RU"/>
        </w:rPr>
        <w:t xml:space="preserve">о </w:t>
      </w:r>
      <w:r w:rsidRPr="00146AA9">
        <w:rPr>
          <w:rFonts w:eastAsiaTheme="minorHAnsi"/>
          <w:color w:val="000000"/>
          <w:sz w:val="24"/>
          <w:szCs w:val="24"/>
          <w:lang w:val="ru-RU"/>
        </w:rPr>
        <w:t>л</w:t>
      </w:r>
      <w:r w:rsidRPr="00A37C42">
        <w:rPr>
          <w:rFonts w:eastAsiaTheme="minorHAnsi"/>
          <w:color w:val="000000"/>
          <w:sz w:val="24"/>
          <w:szCs w:val="24"/>
          <w:lang w:val="ru-RU"/>
        </w:rPr>
        <w:t>агер</w:t>
      </w:r>
      <w:r w:rsidRPr="00146AA9">
        <w:rPr>
          <w:rFonts w:eastAsiaTheme="minorHAnsi"/>
          <w:color w:val="000000"/>
          <w:sz w:val="24"/>
          <w:szCs w:val="24"/>
          <w:lang w:val="ru-RU"/>
        </w:rPr>
        <w:t>е</w:t>
      </w:r>
      <w:r w:rsidRPr="00A37C42">
        <w:rPr>
          <w:rFonts w:eastAsiaTheme="minorHAnsi"/>
          <w:color w:val="000000"/>
          <w:sz w:val="24"/>
          <w:szCs w:val="24"/>
          <w:lang w:val="ru-RU"/>
        </w:rPr>
        <w:t xml:space="preserve"> дневного пребывания детей</w:t>
      </w:r>
      <w:r w:rsidRPr="00146AA9">
        <w:rPr>
          <w:rFonts w:eastAsiaTheme="minorHAnsi"/>
          <w:color w:val="000000"/>
          <w:sz w:val="24"/>
          <w:szCs w:val="24"/>
          <w:lang w:val="ru-RU"/>
        </w:rPr>
        <w:t xml:space="preserve"> </w:t>
      </w:r>
      <w:r w:rsidRPr="00A37C42">
        <w:rPr>
          <w:rFonts w:eastAsiaTheme="minorHAnsi"/>
          <w:color w:val="000000"/>
          <w:sz w:val="24"/>
          <w:szCs w:val="24"/>
          <w:lang w:val="ru-RU"/>
        </w:rPr>
        <w:t>«Калейдоскоп» на базе Муниципального автономного общеобразовательного учреждения «Средняя школа п. Парфино»</w:t>
      </w:r>
    </w:p>
    <w:p w:rsidR="00EE3C78" w:rsidRPr="009A5D2F" w:rsidRDefault="00EE3C78" w:rsidP="00EE3C78">
      <w:pPr>
        <w:pStyle w:val="11"/>
        <w:ind w:left="0"/>
        <w:jc w:val="center"/>
        <w:rPr>
          <w:lang w:val="ru-RU"/>
        </w:rPr>
      </w:pPr>
    </w:p>
    <w:p w:rsidR="00EE3C78" w:rsidRPr="007A6EA7" w:rsidRDefault="00EE3C78" w:rsidP="00EE3C78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9A5D2F">
        <w:rPr>
          <w:b/>
          <w:sz w:val="28"/>
          <w:szCs w:val="28"/>
        </w:rPr>
        <w:t>Общие</w:t>
      </w:r>
      <w:r>
        <w:rPr>
          <w:b/>
          <w:sz w:val="28"/>
          <w:szCs w:val="28"/>
          <w:lang w:val="ru-RU"/>
        </w:rPr>
        <w:t xml:space="preserve"> </w:t>
      </w:r>
      <w:r w:rsidRPr="009A5D2F">
        <w:rPr>
          <w:b/>
          <w:sz w:val="28"/>
          <w:szCs w:val="28"/>
        </w:rPr>
        <w:t>положения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3C78" w:rsidRPr="00146AA9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40FD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деятельность </w:t>
      </w:r>
      <w:r w:rsidRPr="00146AA9">
        <w:rPr>
          <w:rFonts w:ascii="Times New Roman" w:eastAsiaTheme="minorHAnsi" w:hAnsi="Times New Roman"/>
          <w:color w:val="000000"/>
          <w:sz w:val="24"/>
          <w:szCs w:val="24"/>
        </w:rPr>
        <w:t>л</w:t>
      </w:r>
      <w:r w:rsidRPr="00A37C42">
        <w:rPr>
          <w:rFonts w:ascii="Times New Roman" w:eastAsiaTheme="minorHAnsi" w:hAnsi="Times New Roman"/>
          <w:color w:val="000000"/>
          <w:sz w:val="24"/>
          <w:szCs w:val="24"/>
        </w:rPr>
        <w:t>агер</w:t>
      </w:r>
      <w:r w:rsidRPr="00146AA9">
        <w:rPr>
          <w:rFonts w:ascii="Times New Roman" w:eastAsiaTheme="minorHAnsi" w:hAnsi="Times New Roman"/>
          <w:color w:val="000000"/>
          <w:sz w:val="24"/>
          <w:szCs w:val="24"/>
        </w:rPr>
        <w:t>я</w:t>
      </w:r>
      <w:r w:rsidRPr="00A37C42">
        <w:rPr>
          <w:rFonts w:ascii="Times New Roman" w:eastAsiaTheme="minorHAnsi" w:hAnsi="Times New Roman"/>
          <w:color w:val="000000"/>
          <w:sz w:val="24"/>
          <w:szCs w:val="24"/>
        </w:rPr>
        <w:t xml:space="preserve"> дневного пребывания детей</w:t>
      </w:r>
      <w:r w:rsidRPr="00146AA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37C42">
        <w:rPr>
          <w:rFonts w:ascii="Times New Roman" w:eastAsiaTheme="minorHAnsi" w:hAnsi="Times New Roman"/>
          <w:color w:val="000000"/>
          <w:sz w:val="24"/>
          <w:szCs w:val="24"/>
        </w:rPr>
        <w:t>«Калейдоскоп» на базе Муниципального автономного общеобразовательного учреждения «Средняя школа п. Парфино»</w:t>
      </w:r>
      <w:r w:rsidRPr="00146AA9">
        <w:rPr>
          <w:rFonts w:ascii="Times New Roman" w:hAnsi="Times New Roman" w:cs="Times New Roman"/>
          <w:sz w:val="24"/>
          <w:szCs w:val="24"/>
        </w:rPr>
        <w:t xml:space="preserve"> (далее Учреждение).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           1.2. Под лагерем с дневным пребыванием (далее Лагерь) понимается форма оздоровительной и образовательной деятельности обучающихся Учреждения в период каникул с пребыванием их в дневное время и обязательной организацией их питания.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0FD">
        <w:rPr>
          <w:rFonts w:ascii="Times New Roman" w:hAnsi="Times New Roman" w:cs="Times New Roman"/>
          <w:sz w:val="24"/>
          <w:szCs w:val="24"/>
        </w:rPr>
        <w:t>1.3. В своей деятельности Лагерь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государственной власти и Правительства Новгородской области, уставом школы и положением о Лагере.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0FD">
        <w:rPr>
          <w:rFonts w:ascii="Times New Roman" w:hAnsi="Times New Roman" w:cs="Times New Roman"/>
          <w:sz w:val="24"/>
          <w:szCs w:val="24"/>
        </w:rPr>
        <w:t>1.4. Лагерь является структурным подразделением Учреждения, создается, реорганизуется и ликвидируется в порядке, установленном законодательством Российской Федерации.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0FD">
        <w:rPr>
          <w:rFonts w:ascii="Times New Roman" w:hAnsi="Times New Roman" w:cs="Times New Roman"/>
          <w:sz w:val="24"/>
          <w:szCs w:val="24"/>
        </w:rPr>
        <w:t>1.5. Размещение, устройство, содержание и организация режима работы Лагеря определяются с учетом требований противопожарной и антитеррористической защищенности в соответствии с законодательством Российской Федерации.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0FD">
        <w:rPr>
          <w:rFonts w:ascii="Times New Roman" w:hAnsi="Times New Roman" w:cs="Times New Roman"/>
          <w:sz w:val="24"/>
          <w:szCs w:val="24"/>
        </w:rPr>
        <w:t>1.6. Для организации работы Лагеря могут использоваться учебные кабинеты, спортивный и актовый залы, учебные мастерские, музей, библиотека, фоно- и видеотека и другие объекты, необходимые для реализации основных задач Лагеря.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0FD">
        <w:rPr>
          <w:rFonts w:ascii="Times New Roman" w:hAnsi="Times New Roman" w:cs="Times New Roman"/>
          <w:sz w:val="24"/>
          <w:szCs w:val="24"/>
        </w:rPr>
        <w:t>1.7. Открытие Лагеря допускается только при наличии действующего санитарно-эпидемиологического заключения о соответствии зданий, строений, сооружений, помещений, оборудования государственным санитарно-эпидемиологическим правилам и нормативам, а также заключения о соответствии объекта защиты обязательным требованиям пожарной безопасности.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F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340FD">
        <w:rPr>
          <w:rFonts w:ascii="Times New Roman" w:hAnsi="Times New Roman" w:cs="Times New Roman"/>
          <w:b/>
          <w:sz w:val="28"/>
          <w:szCs w:val="28"/>
        </w:rPr>
        <w:t xml:space="preserve"> Цель, задачи, основные направления и виды деятельности Лагеря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2.1. Основной целью лагеря является обеспечение развития, отдыха и оздоровления детей в возрасте от 6,5 и до достижения ими 16 лет </w:t>
      </w:r>
      <w:r w:rsidRPr="005340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период каникул с </w:t>
      </w:r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пребыванием в дневное время </w:t>
      </w:r>
      <w:r w:rsidRPr="005340FD">
        <w:rPr>
          <w:rFonts w:ascii="Times New Roman" w:eastAsia="Times New Roman" w:hAnsi="Times New Roman" w:cs="Times New Roman"/>
          <w:spacing w:val="-1"/>
          <w:sz w:val="24"/>
          <w:szCs w:val="24"/>
        </w:rPr>
        <w:t>на базе Учреждения</w:t>
      </w:r>
      <w:r w:rsidRPr="005340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5340FD">
        <w:rPr>
          <w:rFonts w:ascii="Times New Roman" w:hAnsi="Times New Roman" w:cs="Times New Roman"/>
          <w:sz w:val="24"/>
          <w:szCs w:val="24"/>
        </w:rPr>
        <w:t>Основными задачами Лагеря являются: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организация и осуществление оздоровления и отдыха детей в период их нахождения в лагере;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обеспечение детей питанием в соответствии с санитарным законодательством Российской Федерации;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трудового воспитания детей;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выявление и развитие творческого потенциала детей;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профессиональная ориентация детей;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lastRenderedPageBreak/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социальная адаптация детей к жизни в обществе;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общей культуры детей;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организация свободного времени детей, в том числе содержательного досуга;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развитие коммуникативных и лидерских качеств детей;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0FD">
        <w:rPr>
          <w:rFonts w:ascii="Times New Roman" w:hAnsi="Times New Roman" w:cs="Times New Roman"/>
          <w:sz w:val="24"/>
          <w:szCs w:val="24"/>
        </w:rPr>
        <w:t>2.3. В соответствии со своими задачами Лагерь осуществляет: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реализацию дополнительных общеобразовательных программ;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формирование у детей навыков здорового образа жизни; укрепление их здоровья, в том числе проведение занятий по физической культуре, спорту;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проведение культурных мероприятий, организацию экскурсий, походов, игр, занятий в объединениях по интересам (кружках, секциях, творческих мастерских);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соблюдение детьми режима питания и жизнедеятельности в соответствии с санитарным законодательством Российской Федерации.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40FD">
        <w:rPr>
          <w:rFonts w:ascii="Times New Roman" w:hAnsi="Times New Roman" w:cs="Times New Roman"/>
          <w:sz w:val="24"/>
          <w:szCs w:val="24"/>
        </w:rPr>
        <w:t xml:space="preserve">2.4. Для реализации задач педагогический коллектив самостоятельно определяет комплексную или профильную программу деятельности Лагеря и обеспечивает необходимые условия, направленные на социальное, физическое и психологическое благополучие и оздоровление учащихся на формирование </w:t>
      </w:r>
      <w:r w:rsidRPr="005340FD">
        <w:rPr>
          <w:rFonts w:ascii="Times New Roman" w:hAnsi="Times New Roman" w:cs="Times New Roman"/>
          <w:spacing w:val="-6"/>
          <w:sz w:val="24"/>
          <w:szCs w:val="24"/>
        </w:rPr>
        <w:t xml:space="preserve">их </w:t>
      </w:r>
      <w:r w:rsidRPr="005340FD">
        <w:rPr>
          <w:rFonts w:ascii="Times New Roman" w:hAnsi="Times New Roman" w:cs="Times New Roman"/>
          <w:sz w:val="24"/>
          <w:szCs w:val="24"/>
        </w:rPr>
        <w:t>лидерского и социального опыта.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Программа содержания деятельности Лагеря должна соответствовать возрастным особенностям участников смены.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Содержание деятельности смены лагеря с дневным пребыванием определяется направленностью смены с обязательным проведением оздоровительных мероприятий.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Главным в содержании деятельности специализированной (профильной) смены Лагеря являются: практическая отработка знаний, умений и навыков в определенном виде (видах) социального, художественного, научно-технического и т.п. видов творчества, реализация программ детских и молодежных общественных объединений, выполнение коллективных или индивидуальных творческих работ, формирование культуры здорового и безопасного образа жизни.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0FD">
        <w:rPr>
          <w:rFonts w:ascii="Times New Roman" w:hAnsi="Times New Roman" w:cs="Times New Roman"/>
          <w:sz w:val="24"/>
          <w:szCs w:val="24"/>
        </w:rPr>
        <w:t>2.5 Программа деятельности, режим дня Лагеря утверждается директором Учреждения, и доводиться до сведения родителей (законных представителей).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Коллектив педагогов, обучающихся, определяет организацию самоуправления смены Лагеря. При необходимости избирается совет (или иной орган самоуправления) при равном представительстве детей и сотрудников, с учетом специфики смены и возраста обучающихся,  который тесно взаимодействует с администрацией смены Лагеря, родителями (законными представителями).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Во время проведения смены Лагеря, по желанию обучающихся, возможно создание временного общественного объединения детей и взрослых (детской или молодежной организации).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0FD">
        <w:rPr>
          <w:rFonts w:ascii="Times New Roman" w:hAnsi="Times New Roman" w:cs="Times New Roman"/>
          <w:sz w:val="24"/>
          <w:szCs w:val="24"/>
        </w:rPr>
        <w:t>2.6 Ежедневная деятельность в Лагере строится согласно текущему планированию (на каждый день).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Содержание, формы и методы работы определяются педагогическим коллективом Лагеря исходя из основных принципов деятельности: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демократии и гуманности;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инициативы и самодеятельности;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учета интересов, возрастных особенностей детей и подростков.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При выборе формы и методов работы во время работы Лагеря, независимо от ее образовательной, творческой или трудовой направленности, приоритетной должна быть </w:t>
      </w:r>
      <w:r w:rsidRPr="005340FD">
        <w:rPr>
          <w:rFonts w:ascii="Times New Roman" w:hAnsi="Times New Roman" w:cs="Times New Roman"/>
          <w:sz w:val="24"/>
          <w:szCs w:val="24"/>
        </w:rPr>
        <w:lastRenderedPageBreak/>
        <w:t xml:space="preserve">оздоровительная деятельность, направленная на развитие ребенка, сохранение и укрепление его здоровья.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Основными формами оздоровления детей, доступными и применимыми в Лагере, могут быть: организованная ежедневная утренняя гимнастика, с регулярно меняющимся комплексом упражнений, закаливание, дыхательная гимнастика; использование витаминных добавок, спортивные и подвижные игры, соревнования по отдельным видам спорта, спартакиады, спортивные праздники, организуемые педагогами.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3C78" w:rsidRDefault="00EE3C78" w:rsidP="00EE3C78">
      <w:pPr>
        <w:rPr>
          <w:rFonts w:ascii="Times New Roman" w:eastAsiaTheme="minorEastAsia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br w:type="page"/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0FD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3.</w:t>
      </w:r>
      <w:r w:rsidRPr="005340FD">
        <w:rPr>
          <w:rFonts w:ascii="Times New Roman" w:hAnsi="Times New Roman" w:cs="Times New Roman"/>
          <w:b/>
          <w:bCs/>
          <w:sz w:val="28"/>
          <w:szCs w:val="28"/>
        </w:rPr>
        <w:t>Организация и содержание деятельности</w:t>
      </w:r>
      <w:r w:rsidRPr="005340FD">
        <w:rPr>
          <w:rStyle w:val="a4"/>
          <w:rFonts w:ascii="Times New Roman" w:hAnsi="Times New Roman" w:cs="Times New Roman"/>
          <w:sz w:val="28"/>
          <w:szCs w:val="28"/>
        </w:rPr>
        <w:t xml:space="preserve"> Лагеря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>3.1. Лагерь организуется  для обучающихся Учреждения в возрасте от 6,5 до 16 лет (включительно) на период летних, осенних, зимних и весенних каникул решением директора Учреждения.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 xml:space="preserve">3.2. Численность детей в Лагере определяется в соответствии с санитарным законодательством Российской Федерации.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>3.3. При комплектовании Лагеря первоочередным правом пользуются обучающиеся из категорий детей, находящихся в трудной жизненной ситуации, детей-сирот и детей, оставшихся без попечения родителей.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>3.4. Комплектование Лагеря осуществляется начальником Лагеря самостоятельно, с учетом требований действующего законодательства.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>3.5. Комплектование специализированной (профильной) смены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и молодежных объединений, а также обучающихся, достигших наивысших результатов в образовательной и творческой деятельности в сфере образования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 xml:space="preserve">3.6. Дети зачисляются в Лагерь приказом директора Учреждения на основании письменных заявлений родителей (законных представителей), а также предоставления родителями (законными представителями) письменного разрешения на обработку персональных данных в соответствии с требованиями действующего законодательства, а также согласия на участие ребенка в физкультурно-спортивных и культурно-массовых мероприятиях, на фотосъемку и видеосъемку </w:t>
      </w:r>
      <w:proofErr w:type="gramStart"/>
      <w:r w:rsidRPr="005340FD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5340FD">
        <w:rPr>
          <w:rFonts w:ascii="Times New Roman" w:hAnsi="Times New Roman" w:cs="Times New Roman"/>
          <w:sz w:val="24"/>
          <w:szCs w:val="24"/>
        </w:rPr>
        <w:t xml:space="preserve"> и распространение изображения ребенка в СМИ, в том числе в сети Интернет, а также обучения по дополнительным общеразвивающим программам.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 xml:space="preserve">Заявление на имя начальника Лагеря родителями (законными представителями) должно быть подано не позднее 5 рабочих дней до начала смены (форма заявления прилагается).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>3.7. Зачисление детей осуществляется на основании  предоставления медицинских документов о состоянии здоровья, об отсутствии у них контактов с инфекционными больными и заключения врача.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>3.8. Прием детей с ОВЗ осуществляется на основании заключения врача об отсутствии медицинских противопоказаний, медицинской карты и сведений об имеющихся прививках. У детей-инвалидов должна быть индивидуальная программа реабилитации и абилитации.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 xml:space="preserve">3.9. </w:t>
      </w:r>
      <w:r w:rsidRPr="005340FD">
        <w:rPr>
          <w:rFonts w:ascii="Times New Roman" w:hAnsi="Times New Roman" w:cs="Times New Roman"/>
          <w:iCs/>
          <w:sz w:val="24"/>
          <w:szCs w:val="24"/>
        </w:rPr>
        <w:t>Администрация Учреждения в подготовительный период знакомит родителей (законных представителей) с настоящим Положением, летней образовательно-оздоровительной программой Лагеря и другими документами, регламентирующими организацию отдыха, оздоровления и занятости детей в летний период.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>3.10. Деятельность детей в Лагере организуется как в одновозрастных, так и в разновозрастных объединениях (отряды, группы, команды) в зависимости от направленностей (тематик) программ смен Лагеря, интересов детей, воспитательных и образовательных задач Лагеря.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>3.11. Количество детей в отрядах должно быть не более 25 человек.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ab/>
        <w:t>3.12. Организация дополнительного образования в Лагере осуществляется в соответствии с Положением о дополнительном образовании Учреждения.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               </w:t>
      </w:r>
      <w:r w:rsidRPr="005340FD">
        <w:rPr>
          <w:rFonts w:ascii="Times New Roman" w:hAnsi="Times New Roman" w:cs="Times New Roman"/>
          <w:spacing w:val="-14"/>
          <w:sz w:val="24"/>
          <w:szCs w:val="24"/>
        </w:rPr>
        <w:t>3.13. Создание Лагеря</w:t>
      </w:r>
      <w:r w:rsidRPr="005340FD">
        <w:rPr>
          <w:rFonts w:ascii="Times New Roman" w:hAnsi="Times New Roman" w:cs="Times New Roman"/>
          <w:spacing w:val="-15"/>
          <w:sz w:val="24"/>
          <w:szCs w:val="24"/>
        </w:rPr>
        <w:t xml:space="preserve"> осуществляется </w:t>
      </w:r>
      <w:r w:rsidRPr="005340FD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5340FD">
        <w:rPr>
          <w:rFonts w:ascii="Times New Roman" w:hAnsi="Times New Roman" w:cs="Times New Roman"/>
          <w:spacing w:val="-14"/>
          <w:sz w:val="24"/>
          <w:szCs w:val="24"/>
        </w:rPr>
        <w:t xml:space="preserve">основании приказа </w:t>
      </w:r>
      <w:r w:rsidRPr="005340FD">
        <w:rPr>
          <w:rFonts w:ascii="Times New Roman" w:hAnsi="Times New Roman" w:cs="Times New Roman"/>
          <w:spacing w:val="-15"/>
          <w:sz w:val="24"/>
          <w:szCs w:val="24"/>
        </w:rPr>
        <w:t xml:space="preserve">директора Учреждения, который </w:t>
      </w:r>
      <w:r w:rsidRPr="005340FD">
        <w:rPr>
          <w:rFonts w:ascii="Times New Roman" w:hAnsi="Times New Roman" w:cs="Times New Roman"/>
          <w:sz w:val="24"/>
          <w:szCs w:val="24"/>
        </w:rPr>
        <w:t>издается не позднее, чем за 30 рабочих дней до предполагаемой даты открытия, в соответствии с Постановлением Администрации Парфинского муниципального района.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0FD">
        <w:rPr>
          <w:rFonts w:ascii="Times New Roman" w:hAnsi="Times New Roman" w:cs="Times New Roman"/>
          <w:sz w:val="24"/>
          <w:szCs w:val="24"/>
        </w:rPr>
        <w:t>3.14. Продолжительность смены в Лагере определяется длительностью каникул и составляет в период весенних, осенних, зимних каникул - не менее 5 рабочих дней, в период летних каникул - не менее 21 календарного дня.</w:t>
      </w:r>
      <w:r w:rsidRPr="005340F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534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Перерыв между сменами в летнее </w:t>
      </w:r>
      <w:r w:rsidRPr="005340F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время для проведения генеральной уборки и санитарной обработки учреждения составляет не менее 2дней.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0FD">
        <w:rPr>
          <w:rFonts w:ascii="Times New Roman" w:hAnsi="Times New Roman" w:cs="Times New Roman"/>
          <w:sz w:val="24"/>
          <w:szCs w:val="24"/>
        </w:rPr>
        <w:t>3.15. Режим дня в Лагере разрабатывается в соответствии с гигиеническими требованиями, предъявляемыми к режимам для детей различных возрастных групп, и предусматривает максимальное пребывание их на свежем воздухе, проведение оздоровительных, физкультурных, культурных мероприятий, организацию экскурсий, походов, игр.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iCs/>
          <w:sz w:val="24"/>
          <w:szCs w:val="24"/>
        </w:rPr>
        <w:t>Лагерь работает в режиме шестидневной рабочей недели с выходным днем (воскресенье).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0F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40FD">
        <w:rPr>
          <w:rFonts w:ascii="Times New Roman" w:hAnsi="Times New Roman" w:cs="Times New Roman"/>
          <w:sz w:val="24"/>
          <w:szCs w:val="24"/>
        </w:rPr>
        <w:t>6. Организация питания Лагеря с дневным пребыванием детей осуществляется  в столовой  МАОУСШ п</w:t>
      </w:r>
      <w:proofErr w:type="gramStart"/>
      <w:r w:rsidRPr="005340F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40FD">
        <w:rPr>
          <w:rFonts w:ascii="Times New Roman" w:hAnsi="Times New Roman" w:cs="Times New Roman"/>
          <w:sz w:val="24"/>
          <w:szCs w:val="24"/>
        </w:rPr>
        <w:t>арфино.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и качество питания несет начальник Лагеря. </w:t>
      </w:r>
      <w:r w:rsidRPr="005340FD">
        <w:rPr>
          <w:rFonts w:ascii="Times New Roman" w:hAnsi="Times New Roman" w:cs="Times New Roman"/>
          <w:iCs/>
          <w:sz w:val="24"/>
          <w:szCs w:val="24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В сменах Лагеря с дневным пребыванием (с 8:30 до 14:30) дети получают двухразовое питание (завтрак и обед); в случае нахождения детей в Лагере с 08:30 до 18:00 трехразовое питание (завтрак, обед, полдник).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0FD">
        <w:rPr>
          <w:rFonts w:ascii="Times New Roman" w:hAnsi="Times New Roman" w:cs="Times New Roman"/>
          <w:sz w:val="24"/>
          <w:szCs w:val="24"/>
        </w:rPr>
        <w:t xml:space="preserve">3.17. </w:t>
      </w:r>
      <w:proofErr w:type="gramStart"/>
      <w:r w:rsidRPr="005340F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340FD">
        <w:rPr>
          <w:rFonts w:ascii="Times New Roman" w:hAnsi="Times New Roman" w:cs="Times New Roman"/>
          <w:sz w:val="24"/>
          <w:szCs w:val="24"/>
        </w:rPr>
        <w:t xml:space="preserve"> нахождения в Лагере детей в возрасте до 10 </w:t>
      </w:r>
      <w:r w:rsidRPr="005340FD">
        <w:rPr>
          <w:rFonts w:ascii="Times New Roman" w:hAnsi="Times New Roman" w:cs="Times New Roman"/>
          <w:spacing w:val="2"/>
          <w:sz w:val="24"/>
          <w:szCs w:val="24"/>
        </w:rPr>
        <w:t xml:space="preserve">лет </w:t>
      </w:r>
      <w:r w:rsidRPr="005340FD">
        <w:rPr>
          <w:rFonts w:ascii="Times New Roman" w:hAnsi="Times New Roman" w:cs="Times New Roman"/>
          <w:sz w:val="24"/>
          <w:szCs w:val="24"/>
        </w:rPr>
        <w:t>с 08:30 до 18:00, в режим работы Лагеря обязательно включается организация дневного сна</w:t>
      </w:r>
      <w:r w:rsidRPr="005340F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5340FD">
        <w:rPr>
          <w:rFonts w:ascii="Times New Roman" w:hAnsi="Times New Roman" w:cs="Times New Roman"/>
          <w:sz w:val="24"/>
          <w:szCs w:val="24"/>
        </w:rPr>
        <w:t xml:space="preserve">для детей в возрасте до 10 лет.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40FD">
        <w:rPr>
          <w:rFonts w:ascii="Times New Roman" w:hAnsi="Times New Roman" w:cs="Times New Roman"/>
          <w:sz w:val="24"/>
          <w:szCs w:val="24"/>
        </w:rPr>
        <w:t>3.18. Помещение, сооружение и инвентарь, необходимый для функционирования Лагеря, передаются начальнику во временное пользование  в период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0FD">
        <w:rPr>
          <w:rFonts w:ascii="Times New Roman" w:hAnsi="Times New Roman" w:cs="Times New Roman"/>
          <w:sz w:val="24"/>
          <w:szCs w:val="24"/>
        </w:rPr>
        <w:t>Лагеря.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40FD">
        <w:rPr>
          <w:rFonts w:ascii="Times New Roman" w:hAnsi="Times New Roman" w:cs="Times New Roman"/>
          <w:sz w:val="24"/>
          <w:szCs w:val="24"/>
        </w:rPr>
        <w:t xml:space="preserve">3.19. </w:t>
      </w:r>
      <w:proofErr w:type="gramStart"/>
      <w:r w:rsidRPr="005340FD">
        <w:rPr>
          <w:rFonts w:ascii="Times New Roman" w:hAnsi="Times New Roman" w:cs="Times New Roman"/>
          <w:sz w:val="24"/>
          <w:szCs w:val="24"/>
        </w:rPr>
        <w:t>Отчисление обучающихся из Лагеря осуществляется в следующих случаях:</w:t>
      </w:r>
      <w:proofErr w:type="gramEnd"/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представителей). В том числе при наличии  медицинских показаний, препятствующих нахождению ребенка в Лагере;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за грубое или неоднократное нарушение правил поведения, правил техники безопасности, нарушение режима Лагеря, создание опасных ситуаций, как для жизни и здоровья самого обучающегося, так и окружающих, с обязательным уведомлением родителей (законных представителей).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Воспитатель лично и (или) по телефону извещает родителя (законного представителя) о системных нарушениях ребенком требований локальных нормативных актов и предупреждает об отчислении из лагеря.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40FD">
        <w:rPr>
          <w:rFonts w:ascii="Times New Roman" w:hAnsi="Times New Roman" w:cs="Times New Roman"/>
          <w:sz w:val="24"/>
          <w:szCs w:val="24"/>
        </w:rPr>
        <w:t>3.20. Отчисление производится при наличии актов, медицинских справок и других документов, подтверждающих наличие вышеуказанных оснований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Основанием для отчисления будет являться объяснительная воспитателя о факте нарушения и приказ начальника Лагеря об отчислении с указанием </w:t>
      </w:r>
      <w:proofErr w:type="gramStart"/>
      <w:r w:rsidRPr="005340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40FD">
        <w:rPr>
          <w:rFonts w:ascii="Times New Roman" w:hAnsi="Times New Roman" w:cs="Times New Roman"/>
          <w:sz w:val="24"/>
          <w:szCs w:val="24"/>
        </w:rPr>
        <w:t>ричины</w:t>
      </w:r>
      <w:proofErr w:type="gramEnd"/>
      <w:r w:rsidRPr="005340FD">
        <w:rPr>
          <w:rFonts w:ascii="Times New Roman" w:hAnsi="Times New Roman" w:cs="Times New Roman"/>
          <w:sz w:val="24"/>
          <w:szCs w:val="24"/>
        </w:rPr>
        <w:t>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При отчислении ребенка из лагеря по инициативе Администрации лагеря компенсация неиспользованных дней путевки не производится.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За причиненный ущерб имуществу Лагеря ответственность несут родители  (законные представители)  в установленном законом порядке.</w:t>
      </w:r>
    </w:p>
    <w:p w:rsidR="00EE3C78" w:rsidRDefault="00EE3C78" w:rsidP="00EE3C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C78" w:rsidRDefault="00EE3C78" w:rsidP="00EE3C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FD">
        <w:rPr>
          <w:rFonts w:ascii="Times New Roman" w:hAnsi="Times New Roman" w:cs="Times New Roman"/>
          <w:b/>
          <w:sz w:val="28"/>
          <w:szCs w:val="28"/>
        </w:rPr>
        <w:t>4. Права и 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0FD">
        <w:rPr>
          <w:rFonts w:ascii="Times New Roman" w:hAnsi="Times New Roman" w:cs="Times New Roman"/>
          <w:b/>
          <w:sz w:val="28"/>
          <w:szCs w:val="28"/>
        </w:rPr>
        <w:t>работников Лагеря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0FD">
        <w:rPr>
          <w:rFonts w:ascii="Times New Roman" w:hAnsi="Times New Roman" w:cs="Times New Roman"/>
          <w:sz w:val="24"/>
          <w:szCs w:val="24"/>
        </w:rPr>
        <w:t>4.1. Общее руководство работой Лагеря возлагается на заместителя директора, а непосредственное руководство – на начальника Лагеря, обязанности которого выполняет один из педагогических работников, назначенный приказом директора Учреждения.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0FD">
        <w:rPr>
          <w:rFonts w:ascii="Times New Roman" w:hAnsi="Times New Roman" w:cs="Times New Roman"/>
          <w:sz w:val="24"/>
          <w:szCs w:val="24"/>
        </w:rPr>
        <w:t>4.2. Начальник Лагеря назначается на срок, необходимый для подготовки и проведения смены, а так же для подведения финансовых и творческих итогов работы.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0FD">
        <w:rPr>
          <w:rFonts w:ascii="Times New Roman" w:hAnsi="Times New Roman" w:cs="Times New Roman"/>
          <w:sz w:val="24"/>
          <w:szCs w:val="24"/>
        </w:rPr>
        <w:t>4.3.  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0FD">
        <w:rPr>
          <w:rFonts w:ascii="Times New Roman" w:hAnsi="Times New Roman" w:cs="Times New Roman"/>
          <w:sz w:val="24"/>
          <w:szCs w:val="24"/>
        </w:rPr>
        <w:t>Лагеря: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обеспечивает общее руководство деятельностью Лагеря, издает приказы и распоряжения по смене, которые регистрируются в специальном журнале;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готовит для утверждения директором Учреждения следующую документацию: штатно-списочный состав педагогического и обслуживающего персонала, задействованного в </w:t>
      </w:r>
      <w:r w:rsidRPr="005340FD">
        <w:rPr>
          <w:rFonts w:ascii="Times New Roman" w:hAnsi="Times New Roman" w:cs="Times New Roman"/>
          <w:sz w:val="24"/>
          <w:szCs w:val="24"/>
        </w:rPr>
        <w:lastRenderedPageBreak/>
        <w:t>работе Лагеря, режим работы Лагеря, план – сетку, списки детей, проекты приказов, распоряжения;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разрабатывает и (после согласования с директором Учреждения) утверждает должностные обязанности работников смены, знакомит работников Лагеря с условиями труда;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составляет график выхода на работу персонала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обеспечивает соблюдение всеми работниками Лагеря Правил внутреннего распорядка, режима дня, графика питания детей, выполнение санитарно-гигиенического режима Лагеря и техники безопасности различных мероприятий;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создает безопасные условия для проведения образовательной и оздоровительной работы, занятости обучающихся, их трудовой деятельности;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несет ответственность за организацию питания и финансово- хозяйственную деятельность.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0FD">
        <w:rPr>
          <w:rFonts w:ascii="Times New Roman" w:hAnsi="Times New Roman" w:cs="Times New Roman"/>
          <w:sz w:val="24"/>
          <w:szCs w:val="24"/>
        </w:rPr>
        <w:t>4.4. При отсутствии начальника Лагеря его обязанности выполняет педагогический работник Лагеря, на которого приказом директора Учреждения возложены соответствующие полномочия.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40FD">
        <w:rPr>
          <w:rFonts w:ascii="Times New Roman" w:hAnsi="Times New Roman" w:cs="Times New Roman"/>
          <w:sz w:val="24"/>
          <w:szCs w:val="24"/>
        </w:rPr>
        <w:t>4.5. Штатно-списочный состав педагогического и обслуживающего персонала, задействованного в работе Лагеря, устанавливается директором Учреждения  исходя из целей и задач,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0FD">
        <w:rPr>
          <w:rFonts w:ascii="Times New Roman" w:hAnsi="Times New Roman" w:cs="Times New Roman"/>
          <w:sz w:val="24"/>
          <w:szCs w:val="24"/>
        </w:rPr>
        <w:t>также финансовых возможностей.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40FD">
        <w:rPr>
          <w:rFonts w:ascii="Times New Roman" w:hAnsi="Times New Roman" w:cs="Times New Roman"/>
          <w:sz w:val="24"/>
          <w:szCs w:val="24"/>
        </w:rPr>
        <w:t>4.6. Порядок, условия привлечения педагогических и других работников для работы во время проведения смены Лагеря, а также оплата их труда устанавливаются в соответствии с действующими нормативными правовыми актами органов исполнительной власти.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40FD">
        <w:rPr>
          <w:rFonts w:ascii="Times New Roman" w:hAnsi="Times New Roman" w:cs="Times New Roman"/>
          <w:sz w:val="24"/>
          <w:szCs w:val="24"/>
        </w:rPr>
        <w:t xml:space="preserve">4.7. К педагогической деятельности в Лагере допускаются </w:t>
      </w:r>
      <w:r w:rsidRPr="005340FD">
        <w:rPr>
          <w:rFonts w:ascii="Times New Roman" w:hAnsi="Times New Roman" w:cs="Times New Roman"/>
          <w:spacing w:val="-3"/>
          <w:sz w:val="24"/>
          <w:szCs w:val="24"/>
        </w:rPr>
        <w:t>лица: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0FD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5340FD">
        <w:rPr>
          <w:rFonts w:ascii="Times New Roman" w:hAnsi="Times New Roman" w:cs="Times New Roman"/>
          <w:sz w:val="24"/>
          <w:szCs w:val="24"/>
        </w:rPr>
        <w:t xml:space="preserve"> высшее и среднее профессиональное образование, отвечающие требованием квалификационных характеристик, определенных </w:t>
      </w:r>
      <w:r w:rsidRPr="005340FD">
        <w:rPr>
          <w:rFonts w:ascii="Times New Roman" w:hAnsi="Times New Roman" w:cs="Times New Roman"/>
          <w:spacing w:val="-2"/>
          <w:sz w:val="24"/>
          <w:szCs w:val="24"/>
        </w:rPr>
        <w:t xml:space="preserve">для </w:t>
      </w:r>
      <w:r w:rsidRPr="005340FD">
        <w:rPr>
          <w:rFonts w:ascii="Times New Roman" w:hAnsi="Times New Roman" w:cs="Times New Roman"/>
          <w:sz w:val="24"/>
          <w:szCs w:val="24"/>
        </w:rPr>
        <w:t>соответствующих должностей педагогических работников,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прошедшие профессиональную гигиеническую подготовку, аттестацию и медицинское обследование в установленном порядке; профессиональная гигиеническая подготовка и аттестация проводится не реже одного раза в два года. Работники Лагеря должны быть привиты в соответствии с национальным календарем профилактических прививок, а также по эпидемиологическим показаниям.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0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proofErr w:type="gramEnd"/>
      <w:r w:rsidRPr="005340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меющие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40FD">
        <w:rPr>
          <w:rFonts w:ascii="Times New Roman" w:hAnsi="Times New Roman" w:cs="Times New Roman"/>
          <w:sz w:val="24"/>
          <w:szCs w:val="24"/>
        </w:rPr>
        <w:t xml:space="preserve">4.8. Обязанности педагогических работников, привлекаемых для работы с </w:t>
      </w:r>
      <w:r w:rsidRPr="005340FD">
        <w:rPr>
          <w:rFonts w:ascii="Times New Roman" w:hAnsi="Times New Roman" w:cs="Times New Roman"/>
          <w:spacing w:val="-3"/>
          <w:sz w:val="24"/>
          <w:szCs w:val="24"/>
        </w:rPr>
        <w:t>детьми: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соблюдение интересов и защита прав детей;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участие в планировании и реализации утвержденного плана воспитательной работы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соблюдение санитарно-гигиенических требований при работе с детьми.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40FD">
        <w:rPr>
          <w:rFonts w:ascii="Times New Roman" w:hAnsi="Times New Roman" w:cs="Times New Roman"/>
          <w:sz w:val="24"/>
          <w:szCs w:val="24"/>
        </w:rPr>
        <w:t>4.9. Обязанностью медицинского работника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0FD">
        <w:rPr>
          <w:rFonts w:ascii="Times New Roman" w:hAnsi="Times New Roman" w:cs="Times New Roman"/>
          <w:sz w:val="24"/>
          <w:szCs w:val="24"/>
        </w:rPr>
        <w:t>осуществление контроля: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за рациональностью режима питания и состава меню;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за планированием и распределением физических и эмоциональных нагрузок на детей в течение дня, выполнением режима дня;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за проведением оздоровительных процедур;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за выполнением санитарно-гигиенических требований и порядком в помещениях, местах общего пользования, на пищеблоке, на прилежащей территории образовательной организации;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за доброкачественностью продуктов питания, полнотой вложения и приготовлением пищи;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за </w:t>
      </w:r>
      <w:r w:rsidRPr="005340FD">
        <w:rPr>
          <w:rFonts w:ascii="Times New Roman" w:hAnsi="Times New Roman" w:cs="Times New Roman"/>
          <w:spacing w:val="-3"/>
          <w:sz w:val="24"/>
          <w:szCs w:val="24"/>
        </w:rPr>
        <w:t xml:space="preserve">выполнением отдыхающими детьми </w:t>
      </w:r>
      <w:r w:rsidRPr="005340FD">
        <w:rPr>
          <w:rFonts w:ascii="Times New Roman" w:hAnsi="Times New Roman" w:cs="Times New Roman"/>
          <w:sz w:val="24"/>
          <w:szCs w:val="24"/>
        </w:rPr>
        <w:t xml:space="preserve">и </w:t>
      </w:r>
      <w:r w:rsidRPr="005340FD">
        <w:rPr>
          <w:rFonts w:ascii="Times New Roman" w:hAnsi="Times New Roman" w:cs="Times New Roman"/>
          <w:spacing w:val="-3"/>
          <w:sz w:val="24"/>
          <w:szCs w:val="24"/>
        </w:rPr>
        <w:t xml:space="preserve">сотрудниками Лагеря нормативных документов </w:t>
      </w:r>
      <w:r w:rsidRPr="005340FD">
        <w:rPr>
          <w:rFonts w:ascii="Times New Roman" w:hAnsi="Times New Roman" w:cs="Times New Roman"/>
          <w:sz w:val="24"/>
          <w:szCs w:val="24"/>
        </w:rPr>
        <w:t xml:space="preserve">и </w:t>
      </w:r>
      <w:r w:rsidRPr="005340FD">
        <w:rPr>
          <w:rFonts w:ascii="Times New Roman" w:hAnsi="Times New Roman" w:cs="Times New Roman"/>
          <w:spacing w:val="-3"/>
          <w:sz w:val="24"/>
          <w:szCs w:val="24"/>
        </w:rPr>
        <w:t xml:space="preserve">актов </w:t>
      </w:r>
      <w:r w:rsidRPr="005340FD">
        <w:rPr>
          <w:rFonts w:ascii="Times New Roman" w:hAnsi="Times New Roman" w:cs="Times New Roman"/>
          <w:sz w:val="24"/>
          <w:szCs w:val="24"/>
        </w:rPr>
        <w:t xml:space="preserve">по </w:t>
      </w:r>
      <w:r w:rsidRPr="005340FD">
        <w:rPr>
          <w:rFonts w:ascii="Times New Roman" w:hAnsi="Times New Roman" w:cs="Times New Roman"/>
          <w:spacing w:val="-3"/>
          <w:sz w:val="24"/>
          <w:szCs w:val="24"/>
        </w:rPr>
        <w:t xml:space="preserve">охране жизни </w:t>
      </w:r>
      <w:r w:rsidRPr="005340FD">
        <w:rPr>
          <w:rFonts w:ascii="Times New Roman" w:hAnsi="Times New Roman" w:cs="Times New Roman"/>
          <w:sz w:val="24"/>
          <w:szCs w:val="24"/>
        </w:rPr>
        <w:t xml:space="preserve">и </w:t>
      </w:r>
      <w:r w:rsidRPr="005340FD">
        <w:rPr>
          <w:rFonts w:ascii="Times New Roman" w:hAnsi="Times New Roman" w:cs="Times New Roman"/>
          <w:spacing w:val="-3"/>
          <w:sz w:val="24"/>
          <w:szCs w:val="24"/>
        </w:rPr>
        <w:t xml:space="preserve">здоровья детей,  обеспечения </w:t>
      </w:r>
      <w:r w:rsidRPr="005340FD">
        <w:rPr>
          <w:rFonts w:ascii="Times New Roman" w:hAnsi="Times New Roman" w:cs="Times New Roman"/>
          <w:sz w:val="24"/>
          <w:szCs w:val="24"/>
        </w:rPr>
        <w:t xml:space="preserve">их </w:t>
      </w:r>
      <w:r w:rsidRPr="005340FD">
        <w:rPr>
          <w:rFonts w:ascii="Times New Roman" w:hAnsi="Times New Roman" w:cs="Times New Roman"/>
          <w:spacing w:val="-3"/>
          <w:sz w:val="24"/>
          <w:szCs w:val="24"/>
        </w:rPr>
        <w:t>безопасной жизнедеятельности, профилактикой детского травматизма;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lastRenderedPageBreak/>
        <w:t>за проведением мероприятий по поддержанию эпидемиологического благополучия в Лагере, по профилактике инфекционных заболеваний;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за своевременным и полным прохождением сотрудниками обязательных периодических медицинских осмотров.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Медицинские работники оказывают медицинскую помощь отдыхающим детям и сотрудникам, а также осуществляют медико-санитарное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0FD">
        <w:rPr>
          <w:rFonts w:ascii="Times New Roman" w:hAnsi="Times New Roman" w:cs="Times New Roman"/>
          <w:sz w:val="24"/>
          <w:szCs w:val="24"/>
        </w:rPr>
        <w:t>спортивных и массовых, зрелищных мероприятий, экскурсий и поездок.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3C78" w:rsidRDefault="00EE3C78" w:rsidP="00EE3C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340FD">
        <w:rPr>
          <w:rFonts w:ascii="Times New Roman" w:hAnsi="Times New Roman" w:cs="Times New Roman"/>
          <w:b/>
          <w:sz w:val="28"/>
          <w:szCs w:val="28"/>
        </w:rPr>
        <w:t>5. Права и обязанности обучающихся, родителей (законных представителей)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0FD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5340FD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5340FD">
        <w:rPr>
          <w:rFonts w:ascii="Times New Roman" w:hAnsi="Times New Roman" w:cs="Times New Roman"/>
          <w:i/>
          <w:sz w:val="24"/>
          <w:szCs w:val="24"/>
        </w:rPr>
        <w:t xml:space="preserve"> имеют право: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на безопасные условия пребывания в Лагере и отдых;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реализацию творческих, познавательных интересов в образовательном пространстве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достоверную информацию о деятельности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на защиту своих прав;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на прекращение посещения Лагеря по заявлению родителей (законных представителей). Возврат неиспользованных средств родительской платы выполняется с письменного заявления родителей (законных представителей);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на участие в самоуправлении во время работы Лагеря, участие в работе  выборных органах;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на свободное выражение собственных взглядов и убеждений.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40FD">
        <w:rPr>
          <w:rFonts w:ascii="Times New Roman" w:hAnsi="Times New Roman" w:cs="Times New Roman"/>
          <w:sz w:val="24"/>
          <w:szCs w:val="24"/>
        </w:rPr>
        <w:t xml:space="preserve">5.2. </w:t>
      </w:r>
      <w:r w:rsidRPr="005340FD"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выполнять данное положение и другие локальные акты, регулирующие деятельность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выполнять требования администрации и других работников Лагеря;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принимать активное участие в проводимых делах в Лагере;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не унижать честь и достоинство, права других детей и работников  Лагеря;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быть вежливыми, корректными со всеми работниками Лагеря,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0FD">
        <w:rPr>
          <w:rFonts w:ascii="Times New Roman" w:hAnsi="Times New Roman" w:cs="Times New Roman"/>
          <w:sz w:val="24"/>
          <w:szCs w:val="24"/>
        </w:rPr>
        <w:t>нарушать установленных правил поведения;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соблюдать дисциплину, режим работы лагеря, правила пожарной безопасности, личной гигиены;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бережно относиться к имуществу, предоставленному в распоряжение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поддерживать чистоту и порядок в помещении и на территории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находиться в своем отряде в течение всего времени пребывания в Лагере;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незамедлительно сообщать воспитателю или начальнику Лагеря о возникновении ситуации, представляющей угрозу жизни и здоровью детей, случаях травматизма;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дисциплина в Лагере поддерживается на основе уважения человеческого достоинства педагогических и технических работников, осознанного исполнения ими правил, регулирующих внутреннюю жизнь Лагеря и выработанной системы мер ее поддерживания.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  </w:t>
      </w:r>
      <w:r w:rsidRPr="005340FD">
        <w:rPr>
          <w:rFonts w:ascii="Times New Roman" w:hAnsi="Times New Roman" w:cs="Times New Roman"/>
          <w:bCs/>
          <w:noProof/>
          <w:sz w:val="24"/>
          <w:szCs w:val="24"/>
        </w:rPr>
        <w:t xml:space="preserve">5.3.  </w:t>
      </w:r>
      <w:r w:rsidRPr="005340FD">
        <w:rPr>
          <w:rFonts w:ascii="Times New Roman" w:hAnsi="Times New Roman" w:cs="Times New Roman"/>
          <w:bCs/>
          <w:i/>
          <w:noProof/>
          <w:sz w:val="24"/>
          <w:szCs w:val="24"/>
        </w:rPr>
        <w:t>Родители (законные представители)  имеют право: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340FD">
        <w:rPr>
          <w:rFonts w:ascii="Times New Roman" w:hAnsi="Times New Roman" w:cs="Times New Roman"/>
          <w:bCs/>
          <w:noProof/>
          <w:sz w:val="24"/>
          <w:szCs w:val="24"/>
        </w:rPr>
        <w:t>получать достоверную информацию о деятельности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340FD">
        <w:rPr>
          <w:rFonts w:ascii="Times New Roman" w:hAnsi="Times New Roman" w:cs="Times New Roman"/>
          <w:bCs/>
          <w:noProof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bCs/>
          <w:noProof/>
          <w:sz w:val="24"/>
          <w:szCs w:val="24"/>
        </w:rPr>
        <w:t>оказывать помощь в организации работы Лагеря.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  <w:t xml:space="preserve">5.4.  </w:t>
      </w:r>
      <w:r w:rsidRPr="005340FD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Обязанности родителей (законных представителей):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  <w:t>следить за своевременным приходом детей в Лагерь;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  <w:t>обеспечивать ребенка головным убором, одеждой, обувью, исходя из погодных условий;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  <w:t>информировать воспитателя или начальника лагеря о причине отсутствия ребенка в Лагере;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ab/>
        <w:t>заранее, в письменном виде, информировать воспитателя о планируемом отсутствии ребенка в Лагере по семейным обстоятельствам;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  <w:t>проводить с ребенком беседы о безопасном поведении, соблюдении правил поведения в общественных местах.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EE3C78" w:rsidRDefault="00EE3C78" w:rsidP="00EE3C78">
      <w:pPr>
        <w:pStyle w:val="a5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5340F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. Охрана жизни и здоровья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  <w:t>6.1. Педагогические работники несут персональную ответственность за охрану и жизнь обучающихся во время нахождения обучающихся на территории Лагеря, а также при проведении различных мероприятий, проходящих в Лагере и вне территории Лагеря.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6.2. </w:t>
      </w:r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Начальник лагеря проводит (с регистрацией в специальном журнале) инструктаж персонала Лагеря по охране труда и по технике безопасности, пожарной безопасности, профилактике травматизма и предупреждению несчастных случаев с </w:t>
      </w:r>
      <w:proofErr w:type="gramStart"/>
      <w:r w:rsidRPr="005340F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340FD">
        <w:rPr>
          <w:rFonts w:ascii="Times New Roman" w:eastAsia="Times New Roman" w:hAnsi="Times New Roman" w:cs="Times New Roman"/>
          <w:sz w:val="24"/>
          <w:szCs w:val="24"/>
        </w:rPr>
        <w:t>, а воспитатели — детей, под личную подпись инструктируемых.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sz w:val="24"/>
          <w:szCs w:val="24"/>
        </w:rPr>
        <w:tab/>
        <w:t>6.3. В лагере действует план эвакуации на случай пожара и чрезвычайных ситуаций.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sz w:val="24"/>
          <w:szCs w:val="24"/>
        </w:rPr>
        <w:tab/>
        <w:t>6.4. Организация походов и экскурсий производится на основании со</w:t>
      </w:r>
      <w:r w:rsidRPr="005340FD">
        <w:rPr>
          <w:rFonts w:ascii="Times New Roman" w:eastAsia="Times New Roman" w:hAnsi="Times New Roman" w:cs="Times New Roman"/>
          <w:sz w:val="24"/>
          <w:szCs w:val="24"/>
        </w:rPr>
        <w:softHyphen/>
        <w:t>ответствующих инструкций директора Учреждения.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40FD">
        <w:rPr>
          <w:rFonts w:ascii="Times New Roman" w:eastAsia="Times New Roman" w:hAnsi="Times New Roman" w:cs="Times New Roman"/>
          <w:sz w:val="24"/>
          <w:szCs w:val="24"/>
        </w:rPr>
        <w:tab/>
        <w:t xml:space="preserve">6.5. </w:t>
      </w:r>
      <w:r w:rsidRPr="005340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Проезд группы любой численности во время экскурсий, выездных соревнований и других мероприятий проводится в сопровождении не менее двух педагогов с соблюдением требований к перевозкам соответствующим видом транспорта.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40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6.6.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3C78" w:rsidRDefault="00EE3C78" w:rsidP="00EE3C78">
      <w:pPr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E3C78" w:rsidRDefault="00EE3C78" w:rsidP="00EE3C7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0FD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Порядок финансирования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0FD">
        <w:rPr>
          <w:rFonts w:ascii="Times New Roman" w:hAnsi="Times New Roman" w:cs="Times New Roman"/>
          <w:sz w:val="24"/>
          <w:szCs w:val="24"/>
        </w:rPr>
        <w:t>7.1. Финансирование расходов по содержанию Лагеря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0FD">
        <w:rPr>
          <w:rFonts w:ascii="Times New Roman" w:hAnsi="Times New Roman" w:cs="Times New Roman"/>
          <w:sz w:val="24"/>
          <w:szCs w:val="24"/>
        </w:rPr>
        <w:t>соответствии со сметой доходов и расходов за счет: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 xml:space="preserve">средств соответствующих бюджетов;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родительской платы;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собственных средств Учреждения;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иных источников, не запрещенных законом.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0FD">
        <w:rPr>
          <w:rFonts w:ascii="Times New Roman" w:hAnsi="Times New Roman" w:cs="Times New Roman"/>
          <w:sz w:val="24"/>
          <w:szCs w:val="24"/>
        </w:rPr>
        <w:t>7.2. Размер родительской платы утверждается нормативно-правовым актом Администрации муниципального района.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0FD">
        <w:rPr>
          <w:rFonts w:ascii="Times New Roman" w:hAnsi="Times New Roman" w:cs="Times New Roman"/>
          <w:sz w:val="24"/>
          <w:szCs w:val="24"/>
        </w:rPr>
        <w:t xml:space="preserve">7.3. По окончании работы Лагеря составляется финансовый отчет, а так же отчет о проделанной работе для дальнейшего представления по запросу в контрольные </w:t>
      </w:r>
      <w:proofErr w:type="gramStart"/>
      <w:r w:rsidRPr="005340F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340FD">
        <w:rPr>
          <w:rFonts w:ascii="Times New Roman" w:hAnsi="Times New Roman" w:cs="Times New Roman"/>
          <w:sz w:val="24"/>
          <w:szCs w:val="24"/>
        </w:rPr>
        <w:t>или) надзорные органы.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</w:t>
      </w:r>
      <w:r w:rsidRPr="005340FD">
        <w:rPr>
          <w:rFonts w:ascii="Times New Roman" w:hAnsi="Times New Roman" w:cs="Times New Roman"/>
          <w:sz w:val="24"/>
          <w:szCs w:val="24"/>
          <w:lang w:bidi="he-IL"/>
        </w:rPr>
        <w:t xml:space="preserve">7.4. Порядок предоставления льгот или освобождения от оплаты за пребывание для категорий обучающихся находящихся в трудной жизненной ситуации определяется органами исполнительной власти субъектов Российской Федерации или органами местного самоуправления.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340FD">
        <w:rPr>
          <w:rFonts w:ascii="Times New Roman" w:hAnsi="Times New Roman" w:cs="Times New Roman"/>
          <w:sz w:val="24"/>
          <w:szCs w:val="24"/>
          <w:lang w:bidi="he-IL"/>
        </w:rPr>
        <w:tab/>
        <w:t xml:space="preserve">7.5. Директор Учреждения, как Организатор Лагеря с дневным пребыванием, контролирует правильность и целесообразность расходования выделяемых денежных средств на содержание Лагеря, и после ее закрытия подводит итоги финансовой деятельности Лагеря с дневным пребыванием. </w:t>
      </w:r>
    </w:p>
    <w:p w:rsidR="00EE3C78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3C78" w:rsidRDefault="00EE3C78" w:rsidP="00EE3C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FD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0FD">
        <w:rPr>
          <w:rFonts w:ascii="Times New Roman" w:hAnsi="Times New Roman" w:cs="Times New Roman"/>
          <w:sz w:val="24"/>
          <w:szCs w:val="24"/>
        </w:rPr>
        <w:t xml:space="preserve">8.1. </w:t>
      </w:r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Директор Учреждения, как организатор Лагеря несет в установленном законодательством Российской Федерации порядке ответственность </w:t>
      </w:r>
      <w:proofErr w:type="gramStart"/>
      <w:r w:rsidRPr="005340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sz w:val="24"/>
          <w:szCs w:val="24"/>
        </w:rPr>
        <w:t>обеспечение жизнедеятельности Лагеря с дневным пребыванием;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условий, обеспечивающих жизнь и здоровье обучающихся и сотрудников; 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качество реализуемых программ деятельности Лагеря с дневным пребыванием; 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sz w:val="24"/>
          <w:szCs w:val="24"/>
        </w:rPr>
        <w:t>соответствие форм, методов и сре</w:t>
      </w:r>
      <w:proofErr w:type="gramStart"/>
      <w:r w:rsidRPr="005340FD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и проведении мероприятий возрасту, интересам и потребностям обучающихся; </w:t>
      </w:r>
    </w:p>
    <w:p w:rsidR="00EE3C78" w:rsidRPr="005340FD" w:rsidRDefault="00EE3C78" w:rsidP="00EE3C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0FD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 и свобод обучающихся и сотрудников пришкольного лагеря с дневным пребыванием. 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40FD">
        <w:rPr>
          <w:rFonts w:ascii="Times New Roman" w:hAnsi="Times New Roman" w:cs="Times New Roman"/>
          <w:sz w:val="24"/>
          <w:szCs w:val="24"/>
        </w:rPr>
        <w:t>за неисполнение и ненадлежащее исполнение возложенных на них должностных обязанностей.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FD">
        <w:rPr>
          <w:rFonts w:ascii="Times New Roman" w:hAnsi="Times New Roman" w:cs="Times New Roman"/>
          <w:bCs/>
          <w:sz w:val="24"/>
          <w:szCs w:val="24"/>
        </w:rPr>
        <w:t>Директор Учреждения обязан немедленно информировать территориальные органы Роспотребнадзора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40FD">
        <w:rPr>
          <w:rFonts w:ascii="Times New Roman" w:hAnsi="Times New Roman" w:cs="Times New Roman"/>
          <w:bCs/>
          <w:sz w:val="24"/>
          <w:szCs w:val="24"/>
        </w:rPr>
        <w:t xml:space="preserve">8.2. Начальник и персонал Лагеря, в соответствии с действующим законодательством, несут ответственность </w:t>
      </w:r>
      <w:proofErr w:type="gramStart"/>
      <w:r w:rsidRPr="005340FD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5340FD">
        <w:rPr>
          <w:rFonts w:ascii="Times New Roman" w:hAnsi="Times New Roman" w:cs="Times New Roman"/>
          <w:bCs/>
          <w:sz w:val="24"/>
          <w:szCs w:val="24"/>
        </w:rPr>
        <w:t>: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FD">
        <w:rPr>
          <w:rFonts w:ascii="Times New Roman" w:hAnsi="Times New Roman" w:cs="Times New Roman"/>
          <w:bCs/>
          <w:sz w:val="24"/>
          <w:szCs w:val="24"/>
        </w:rPr>
        <w:t>обеспечение жизнедеятельности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FD">
        <w:rPr>
          <w:rFonts w:ascii="Times New Roman" w:hAnsi="Times New Roman" w:cs="Times New Roman"/>
          <w:bCs/>
          <w:sz w:val="24"/>
          <w:szCs w:val="24"/>
        </w:rPr>
        <w:t>создание условий, обеспечивающих жизнь и здоровье обучающихся и сотрудников;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FD">
        <w:rPr>
          <w:rFonts w:ascii="Times New Roman" w:hAnsi="Times New Roman" w:cs="Times New Roman"/>
          <w:bCs/>
          <w:sz w:val="24"/>
          <w:szCs w:val="24"/>
        </w:rPr>
        <w:t>соотнесение форм, методов и сре</w:t>
      </w:r>
      <w:proofErr w:type="gramStart"/>
      <w:r w:rsidRPr="005340FD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5340FD">
        <w:rPr>
          <w:rFonts w:ascii="Times New Roman" w:hAnsi="Times New Roman" w:cs="Times New Roman"/>
          <w:bCs/>
          <w:sz w:val="24"/>
          <w:szCs w:val="24"/>
        </w:rPr>
        <w:t>и проведении смены возрасту, интересам и потребностям детей;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FD">
        <w:rPr>
          <w:rFonts w:ascii="Times New Roman" w:hAnsi="Times New Roman" w:cs="Times New Roman"/>
          <w:bCs/>
          <w:sz w:val="24"/>
          <w:szCs w:val="24"/>
        </w:rPr>
        <w:t>качество реализуемых программ деятельности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FD">
        <w:rPr>
          <w:rFonts w:ascii="Times New Roman" w:hAnsi="Times New Roman" w:cs="Times New Roman"/>
          <w:bCs/>
          <w:sz w:val="24"/>
          <w:szCs w:val="24"/>
        </w:rPr>
        <w:t>соблюдение прав и свобод обучающихся и сотрудников Лагеря;</w:t>
      </w:r>
    </w:p>
    <w:p w:rsidR="00EE3C78" w:rsidRPr="005340FD" w:rsidRDefault="00EE3C78" w:rsidP="00EE3C7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FD">
        <w:rPr>
          <w:rFonts w:ascii="Times New Roman" w:hAnsi="Times New Roman" w:cs="Times New Roman"/>
          <w:bCs/>
          <w:sz w:val="24"/>
          <w:szCs w:val="24"/>
        </w:rPr>
        <w:t>сохранность и эффективное использование имущества, предоставленное во временное пользование образовательной организацией.</w:t>
      </w:r>
    </w:p>
    <w:p w:rsidR="00EE3C78" w:rsidRPr="009A5D2F" w:rsidRDefault="00EE3C78" w:rsidP="00EE3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E3C78" w:rsidRPr="009A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237"/>
    <w:multiLevelType w:val="hybridMultilevel"/>
    <w:tmpl w:val="65E4738A"/>
    <w:lvl w:ilvl="0" w:tplc="E91C9DE8">
      <w:start w:val="1"/>
      <w:numFmt w:val="decimal"/>
      <w:lvlText w:val="%1."/>
      <w:lvlJc w:val="left"/>
      <w:pPr>
        <w:ind w:left="6099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B0C28CC">
      <w:start w:val="1"/>
      <w:numFmt w:val="decimal"/>
      <w:lvlText w:val="%2."/>
      <w:lvlJc w:val="left"/>
      <w:pPr>
        <w:ind w:left="41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5668C0E">
      <w:numFmt w:val="bullet"/>
      <w:lvlText w:val="•"/>
      <w:lvlJc w:val="left"/>
      <w:pPr>
        <w:ind w:left="4759" w:hanging="360"/>
      </w:pPr>
      <w:rPr>
        <w:rFonts w:hint="default"/>
      </w:rPr>
    </w:lvl>
    <w:lvl w:ilvl="3" w:tplc="6FF0D17A">
      <w:numFmt w:val="bullet"/>
      <w:lvlText w:val="•"/>
      <w:lvlJc w:val="left"/>
      <w:pPr>
        <w:ind w:left="5399" w:hanging="360"/>
      </w:pPr>
      <w:rPr>
        <w:rFonts w:hint="default"/>
      </w:rPr>
    </w:lvl>
    <w:lvl w:ilvl="4" w:tplc="BA42F2BA">
      <w:numFmt w:val="bullet"/>
      <w:lvlText w:val="•"/>
      <w:lvlJc w:val="left"/>
      <w:pPr>
        <w:ind w:left="6039" w:hanging="360"/>
      </w:pPr>
      <w:rPr>
        <w:rFonts w:hint="default"/>
      </w:rPr>
    </w:lvl>
    <w:lvl w:ilvl="5" w:tplc="864A371E">
      <w:numFmt w:val="bullet"/>
      <w:lvlText w:val="•"/>
      <w:lvlJc w:val="left"/>
      <w:pPr>
        <w:ind w:left="6679" w:hanging="360"/>
      </w:pPr>
      <w:rPr>
        <w:rFonts w:hint="default"/>
      </w:rPr>
    </w:lvl>
    <w:lvl w:ilvl="6" w:tplc="0714F39C">
      <w:numFmt w:val="bullet"/>
      <w:lvlText w:val="•"/>
      <w:lvlJc w:val="left"/>
      <w:pPr>
        <w:ind w:left="7319" w:hanging="360"/>
      </w:pPr>
      <w:rPr>
        <w:rFonts w:hint="default"/>
      </w:rPr>
    </w:lvl>
    <w:lvl w:ilvl="7" w:tplc="35543AE0">
      <w:numFmt w:val="bullet"/>
      <w:lvlText w:val="•"/>
      <w:lvlJc w:val="left"/>
      <w:pPr>
        <w:ind w:left="7959" w:hanging="360"/>
      </w:pPr>
      <w:rPr>
        <w:rFonts w:hint="default"/>
      </w:rPr>
    </w:lvl>
    <w:lvl w:ilvl="8" w:tplc="1244FBE2">
      <w:numFmt w:val="bullet"/>
      <w:lvlText w:val="•"/>
      <w:lvlJc w:val="left"/>
      <w:pPr>
        <w:ind w:left="859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78"/>
    <w:rsid w:val="004A62C8"/>
    <w:rsid w:val="00E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E3C78"/>
    <w:pPr>
      <w:widowControl w:val="0"/>
      <w:spacing w:after="0" w:line="240" w:lineRule="auto"/>
      <w:ind w:left="79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3">
    <w:name w:val="List Paragraph"/>
    <w:basedOn w:val="a"/>
    <w:qFormat/>
    <w:rsid w:val="00EE3C78"/>
    <w:pPr>
      <w:widowControl w:val="0"/>
      <w:spacing w:after="0" w:line="240" w:lineRule="auto"/>
      <w:ind w:left="112" w:firstLine="709"/>
      <w:jc w:val="both"/>
    </w:pPr>
    <w:rPr>
      <w:rFonts w:ascii="Times New Roman" w:hAnsi="Times New Roman"/>
      <w:lang w:val="en-US" w:eastAsia="en-US"/>
    </w:rPr>
  </w:style>
  <w:style w:type="character" w:styleId="a4">
    <w:name w:val="Strong"/>
    <w:basedOn w:val="a0"/>
    <w:qFormat/>
    <w:rsid w:val="00EE3C78"/>
    <w:rPr>
      <w:b/>
      <w:bCs/>
    </w:rPr>
  </w:style>
  <w:style w:type="paragraph" w:styleId="a5">
    <w:name w:val="No Spacing"/>
    <w:uiPriority w:val="1"/>
    <w:qFormat/>
    <w:rsid w:val="00EE3C7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E3C78"/>
    <w:pPr>
      <w:widowControl w:val="0"/>
      <w:spacing w:after="0" w:line="240" w:lineRule="auto"/>
      <w:ind w:left="79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3">
    <w:name w:val="List Paragraph"/>
    <w:basedOn w:val="a"/>
    <w:qFormat/>
    <w:rsid w:val="00EE3C78"/>
    <w:pPr>
      <w:widowControl w:val="0"/>
      <w:spacing w:after="0" w:line="240" w:lineRule="auto"/>
      <w:ind w:left="112" w:firstLine="709"/>
      <w:jc w:val="both"/>
    </w:pPr>
    <w:rPr>
      <w:rFonts w:ascii="Times New Roman" w:hAnsi="Times New Roman"/>
      <w:lang w:val="en-US" w:eastAsia="en-US"/>
    </w:rPr>
  </w:style>
  <w:style w:type="character" w:styleId="a4">
    <w:name w:val="Strong"/>
    <w:basedOn w:val="a0"/>
    <w:qFormat/>
    <w:rsid w:val="00EE3C78"/>
    <w:rPr>
      <w:b/>
      <w:bCs/>
    </w:rPr>
  </w:style>
  <w:style w:type="paragraph" w:styleId="a5">
    <w:name w:val="No Spacing"/>
    <w:uiPriority w:val="1"/>
    <w:qFormat/>
    <w:rsid w:val="00EE3C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3540</Words>
  <Characters>20180</Characters>
  <Application>Microsoft Office Word</Application>
  <DocSecurity>0</DocSecurity>
  <Lines>168</Lines>
  <Paragraphs>47</Paragraphs>
  <ScaleCrop>false</ScaleCrop>
  <Company/>
  <LinksUpToDate>false</LinksUpToDate>
  <CharactersWithSpaces>23673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1</cp:revision>
  <dcterms:created xsi:type="dcterms:W3CDTF">2024-05-22T11:20:00Z</dcterms:created>
  <dcterms:modified xsi:type="dcterms:W3CDTF">2024-05-22T11:21:00Z</dcterms:modified>
</cp:coreProperties>
</file>