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A4" w:rsidRDefault="00E612A4" w:rsidP="00E612A4">
      <w:pPr>
        <w:overflowPunct w:val="0"/>
        <w:autoSpaceDE w:val="0"/>
        <w:autoSpaceDN w:val="0"/>
        <w:adjustRightInd w:val="0"/>
        <w:jc w:val="right"/>
        <w:rPr>
          <w:b/>
          <w:bCs/>
          <w:sz w:val="28"/>
        </w:rPr>
      </w:pPr>
    </w:p>
    <w:p w:rsidR="00E612A4" w:rsidRPr="00F9268A" w:rsidRDefault="00E612A4" w:rsidP="00E612A4">
      <w:pPr>
        <w:overflowPunct w:val="0"/>
        <w:autoSpaceDE w:val="0"/>
        <w:autoSpaceDN w:val="0"/>
        <w:adjustRightInd w:val="0"/>
        <w:jc w:val="right"/>
        <w:rPr>
          <w:bCs/>
          <w:sz w:val="28"/>
        </w:rPr>
      </w:pPr>
      <w:r w:rsidRPr="00F9268A">
        <w:rPr>
          <w:bCs/>
          <w:sz w:val="28"/>
        </w:rPr>
        <w:t>УТВЕРЖДАЮ:</w:t>
      </w:r>
    </w:p>
    <w:p w:rsidR="00E612A4" w:rsidRPr="00F9268A" w:rsidRDefault="00E612A4" w:rsidP="00E612A4">
      <w:pPr>
        <w:overflowPunct w:val="0"/>
        <w:autoSpaceDE w:val="0"/>
        <w:autoSpaceDN w:val="0"/>
        <w:adjustRightInd w:val="0"/>
        <w:jc w:val="right"/>
        <w:rPr>
          <w:bCs/>
          <w:sz w:val="28"/>
        </w:rPr>
      </w:pPr>
      <w:r w:rsidRPr="00F9268A">
        <w:rPr>
          <w:bCs/>
          <w:sz w:val="28"/>
        </w:rPr>
        <w:t xml:space="preserve">Директор </w:t>
      </w:r>
      <w:r>
        <w:rPr>
          <w:bCs/>
          <w:sz w:val="28"/>
        </w:rPr>
        <w:t xml:space="preserve">МАОУСШ </w:t>
      </w:r>
      <w:proofErr w:type="spellStart"/>
      <w:r>
        <w:rPr>
          <w:bCs/>
          <w:sz w:val="28"/>
        </w:rPr>
        <w:t>п</w:t>
      </w:r>
      <w:proofErr w:type="gramStart"/>
      <w:r>
        <w:rPr>
          <w:bCs/>
          <w:sz w:val="28"/>
        </w:rPr>
        <w:t>.П</w:t>
      </w:r>
      <w:proofErr w:type="gramEnd"/>
      <w:r>
        <w:rPr>
          <w:bCs/>
          <w:sz w:val="28"/>
        </w:rPr>
        <w:t>арфино</w:t>
      </w:r>
      <w:proofErr w:type="spellEnd"/>
    </w:p>
    <w:p w:rsidR="00E612A4" w:rsidRDefault="00E612A4" w:rsidP="00E612A4">
      <w:pPr>
        <w:overflowPunct w:val="0"/>
        <w:autoSpaceDE w:val="0"/>
        <w:autoSpaceDN w:val="0"/>
        <w:adjustRightInd w:val="0"/>
        <w:jc w:val="right"/>
        <w:rPr>
          <w:bCs/>
          <w:sz w:val="28"/>
        </w:rPr>
      </w:pPr>
      <w:r w:rsidRPr="00F9268A">
        <w:rPr>
          <w:bCs/>
          <w:sz w:val="28"/>
        </w:rPr>
        <w:t xml:space="preserve">__________  </w:t>
      </w:r>
      <w:proofErr w:type="spellStart"/>
      <w:r>
        <w:rPr>
          <w:bCs/>
          <w:sz w:val="28"/>
        </w:rPr>
        <w:t>Л.И.Родионова</w:t>
      </w:r>
      <w:proofErr w:type="spellEnd"/>
    </w:p>
    <w:p w:rsidR="00E612A4" w:rsidRDefault="00E612A4" w:rsidP="00E612A4">
      <w:pPr>
        <w:overflowPunct w:val="0"/>
        <w:autoSpaceDE w:val="0"/>
        <w:autoSpaceDN w:val="0"/>
        <w:adjustRightInd w:val="0"/>
        <w:jc w:val="right"/>
        <w:rPr>
          <w:b/>
          <w:bCs/>
          <w:sz w:val="28"/>
        </w:rPr>
      </w:pPr>
      <w:r>
        <w:rPr>
          <w:bCs/>
          <w:sz w:val="28"/>
        </w:rPr>
        <w:t>Приказ №284 от 21 октября 2024 г.</w:t>
      </w:r>
    </w:p>
    <w:p w:rsidR="00E612A4" w:rsidRDefault="00E612A4" w:rsidP="00E612A4">
      <w:pPr>
        <w:rPr>
          <w:b/>
          <w:sz w:val="48"/>
          <w:szCs w:val="48"/>
        </w:rPr>
      </w:pPr>
    </w:p>
    <w:p w:rsidR="00E612A4" w:rsidRDefault="00E612A4" w:rsidP="00E612A4">
      <w:pPr>
        <w:rPr>
          <w:b/>
          <w:sz w:val="48"/>
          <w:szCs w:val="48"/>
        </w:rPr>
      </w:pPr>
    </w:p>
    <w:p w:rsidR="00E612A4" w:rsidRDefault="00E612A4" w:rsidP="00E612A4">
      <w:pPr>
        <w:rPr>
          <w:b/>
          <w:sz w:val="48"/>
          <w:szCs w:val="48"/>
        </w:rPr>
      </w:pPr>
    </w:p>
    <w:p w:rsidR="00E612A4" w:rsidRDefault="00E612A4" w:rsidP="00E612A4">
      <w:pPr>
        <w:rPr>
          <w:b/>
          <w:sz w:val="48"/>
          <w:szCs w:val="48"/>
        </w:rPr>
      </w:pPr>
    </w:p>
    <w:p w:rsidR="00E612A4" w:rsidRPr="00CC605B" w:rsidRDefault="00E612A4" w:rsidP="00E612A4">
      <w:pPr>
        <w:rPr>
          <w:b/>
          <w:sz w:val="48"/>
          <w:szCs w:val="48"/>
        </w:rPr>
      </w:pPr>
    </w:p>
    <w:p w:rsidR="00E612A4" w:rsidRPr="00FA7ABB" w:rsidRDefault="00E612A4" w:rsidP="00E612A4">
      <w:pPr>
        <w:pStyle w:val="a6"/>
        <w:jc w:val="center"/>
        <w:rPr>
          <w:rStyle w:val="a3"/>
          <w:rFonts w:ascii="Times New Roman" w:hAnsi="Times New Roman"/>
          <w:i w:val="0"/>
          <w:color w:val="auto"/>
          <w:sz w:val="36"/>
          <w:szCs w:val="36"/>
        </w:rPr>
      </w:pPr>
      <w:r w:rsidRPr="00FA7ABB">
        <w:rPr>
          <w:rStyle w:val="a3"/>
          <w:rFonts w:ascii="Times New Roman" w:hAnsi="Times New Roman"/>
          <w:i w:val="0"/>
          <w:color w:val="auto"/>
          <w:sz w:val="36"/>
          <w:szCs w:val="36"/>
        </w:rPr>
        <w:t>ПРОГРАММА</w:t>
      </w:r>
      <w:r w:rsidRPr="00FA7ABB">
        <w:rPr>
          <w:rStyle w:val="a3"/>
          <w:rFonts w:ascii="Times New Roman" w:hAnsi="Times New Roman"/>
          <w:color w:val="auto"/>
          <w:sz w:val="36"/>
          <w:szCs w:val="36"/>
        </w:rPr>
        <w:t xml:space="preserve"> </w:t>
      </w:r>
    </w:p>
    <w:p w:rsidR="00E612A4" w:rsidRPr="00A37C42" w:rsidRDefault="00E612A4" w:rsidP="00E612A4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E612A4" w:rsidRPr="00A37C42" w:rsidRDefault="00E612A4" w:rsidP="00E612A4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</w:rPr>
      </w:pPr>
      <w:r w:rsidRPr="00A37C42">
        <w:rPr>
          <w:rFonts w:eastAsiaTheme="minorHAnsi"/>
          <w:b/>
          <w:color w:val="000000"/>
          <w:sz w:val="28"/>
          <w:szCs w:val="28"/>
        </w:rPr>
        <w:t>лагеря дневного пребывания детей</w:t>
      </w:r>
    </w:p>
    <w:p w:rsidR="00E612A4" w:rsidRPr="00A37C42" w:rsidRDefault="00E612A4" w:rsidP="00E612A4">
      <w:pPr>
        <w:autoSpaceDE w:val="0"/>
        <w:autoSpaceDN w:val="0"/>
        <w:adjustRightInd w:val="0"/>
        <w:jc w:val="center"/>
        <w:rPr>
          <w:rStyle w:val="a3"/>
          <w:b w:val="0"/>
          <w:i w:val="0"/>
          <w:sz w:val="36"/>
          <w:szCs w:val="36"/>
        </w:rPr>
      </w:pPr>
      <w:r w:rsidRPr="00A37C42">
        <w:rPr>
          <w:rFonts w:eastAsiaTheme="minorHAnsi"/>
          <w:b/>
          <w:color w:val="000000"/>
          <w:sz w:val="28"/>
          <w:szCs w:val="28"/>
        </w:rPr>
        <w:t>«Калейдоскоп» на базе Муниципального автономного общеобразовательного учреждения «Средняя школа п. Парфино»</w:t>
      </w:r>
      <w:r>
        <w:rPr>
          <w:rFonts w:eastAsiaTheme="minorHAnsi"/>
          <w:b/>
          <w:color w:val="000000"/>
          <w:sz w:val="28"/>
          <w:szCs w:val="28"/>
        </w:rPr>
        <w:t>.</w:t>
      </w:r>
    </w:p>
    <w:p w:rsidR="00E612A4" w:rsidRPr="00FA7ABB" w:rsidRDefault="00E612A4" w:rsidP="00E612A4">
      <w:pPr>
        <w:shd w:val="clear" w:color="auto" w:fill="FFFFFF"/>
        <w:jc w:val="center"/>
        <w:rPr>
          <w:b/>
        </w:rPr>
      </w:pPr>
      <w:r w:rsidRPr="00FA7ABB">
        <w:rPr>
          <w:b/>
        </w:rPr>
        <w:t>Осенняя смена</w:t>
      </w:r>
    </w:p>
    <w:p w:rsidR="00E612A4" w:rsidRDefault="00E612A4" w:rsidP="00E612A4">
      <w:pPr>
        <w:pStyle w:val="a4"/>
        <w:spacing w:line="276" w:lineRule="auto"/>
        <w:rPr>
          <w:sz w:val="28"/>
          <w:szCs w:val="28"/>
        </w:rPr>
      </w:pPr>
    </w:p>
    <w:p w:rsidR="00E612A4" w:rsidRDefault="00E612A4" w:rsidP="00E612A4">
      <w:pPr>
        <w:pStyle w:val="a4"/>
        <w:spacing w:line="276" w:lineRule="auto"/>
        <w:rPr>
          <w:sz w:val="28"/>
          <w:szCs w:val="28"/>
        </w:rPr>
      </w:pPr>
    </w:p>
    <w:p w:rsidR="00E612A4" w:rsidRPr="0061235C" w:rsidRDefault="00E612A4" w:rsidP="00E612A4">
      <w:pPr>
        <w:pStyle w:val="a4"/>
        <w:spacing w:line="276" w:lineRule="auto"/>
        <w:rPr>
          <w:sz w:val="28"/>
          <w:szCs w:val="28"/>
        </w:rPr>
      </w:pPr>
      <w:r w:rsidRPr="0061235C">
        <w:rPr>
          <w:sz w:val="28"/>
          <w:szCs w:val="28"/>
        </w:rPr>
        <w:t>Программа р</w:t>
      </w:r>
      <w:r>
        <w:rPr>
          <w:sz w:val="28"/>
          <w:szCs w:val="28"/>
        </w:rPr>
        <w:t xml:space="preserve">ассчитана на детей в возрасте  6,5-16 </w:t>
      </w:r>
      <w:r w:rsidRPr="0061235C">
        <w:rPr>
          <w:sz w:val="28"/>
          <w:szCs w:val="28"/>
        </w:rPr>
        <w:t>лет.</w:t>
      </w:r>
    </w:p>
    <w:p w:rsidR="00E612A4" w:rsidRPr="0061235C" w:rsidRDefault="00E612A4" w:rsidP="00E612A4">
      <w:pPr>
        <w:pStyle w:val="a4"/>
        <w:spacing w:line="276" w:lineRule="auto"/>
        <w:rPr>
          <w:sz w:val="28"/>
          <w:szCs w:val="28"/>
        </w:rPr>
      </w:pPr>
      <w:r w:rsidRPr="0061235C">
        <w:rPr>
          <w:sz w:val="28"/>
          <w:szCs w:val="28"/>
        </w:rPr>
        <w:t>Срок р</w:t>
      </w:r>
      <w:r>
        <w:rPr>
          <w:sz w:val="28"/>
          <w:szCs w:val="28"/>
        </w:rPr>
        <w:t>еализации программы:  2</w:t>
      </w:r>
      <w:r>
        <w:rPr>
          <w:sz w:val="28"/>
          <w:szCs w:val="28"/>
        </w:rPr>
        <w:t>8</w:t>
      </w:r>
      <w:r>
        <w:rPr>
          <w:sz w:val="28"/>
          <w:szCs w:val="28"/>
        </w:rPr>
        <w:t>.10-</w:t>
      </w:r>
      <w:r>
        <w:rPr>
          <w:sz w:val="28"/>
          <w:szCs w:val="28"/>
        </w:rPr>
        <w:t>03</w:t>
      </w:r>
      <w:r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E612A4" w:rsidRPr="0061235C" w:rsidRDefault="00E612A4" w:rsidP="00E612A4">
      <w:pPr>
        <w:shd w:val="clear" w:color="auto" w:fill="FFFFFF"/>
        <w:jc w:val="both"/>
        <w:rPr>
          <w:rFonts w:ascii="Comic Sans MS" w:hAnsi="Comic Sans MS"/>
          <w:b/>
          <w:sz w:val="28"/>
          <w:szCs w:val="28"/>
        </w:rPr>
      </w:pPr>
    </w:p>
    <w:p w:rsidR="00E612A4" w:rsidRPr="0061235C" w:rsidRDefault="00E612A4" w:rsidP="00E612A4">
      <w:pPr>
        <w:shd w:val="clear" w:color="auto" w:fill="FFFFFF"/>
        <w:jc w:val="both"/>
        <w:rPr>
          <w:rFonts w:ascii="Comic Sans MS" w:hAnsi="Comic Sans MS"/>
          <w:b/>
          <w:sz w:val="28"/>
          <w:szCs w:val="28"/>
        </w:rPr>
      </w:pPr>
    </w:p>
    <w:p w:rsidR="00E612A4" w:rsidRDefault="00E612A4" w:rsidP="00E612A4">
      <w:pPr>
        <w:pStyle w:val="a6"/>
        <w:rPr>
          <w:rFonts w:ascii="Times New Roman" w:hAnsi="Times New Roman"/>
          <w:sz w:val="28"/>
          <w:szCs w:val="28"/>
        </w:rPr>
      </w:pPr>
      <w:r w:rsidRPr="0061235C">
        <w:rPr>
          <w:sz w:val="28"/>
          <w:szCs w:val="28"/>
        </w:rPr>
        <w:t xml:space="preserve">                                                                                                        </w:t>
      </w:r>
      <w:r w:rsidRPr="0061235C">
        <w:rPr>
          <w:rFonts w:ascii="Times New Roman" w:hAnsi="Times New Roman"/>
          <w:sz w:val="28"/>
          <w:szCs w:val="28"/>
        </w:rPr>
        <w:t>Разработчик  программы:</w:t>
      </w:r>
    </w:p>
    <w:p w:rsidR="00E612A4" w:rsidRPr="0061235C" w:rsidRDefault="00E612A4" w:rsidP="00E612A4">
      <w:pPr>
        <w:pStyle w:val="a6"/>
        <w:rPr>
          <w:rFonts w:ascii="Times New Roman" w:hAnsi="Times New Roman"/>
          <w:sz w:val="28"/>
          <w:szCs w:val="28"/>
        </w:rPr>
      </w:pPr>
    </w:p>
    <w:p w:rsidR="00E612A4" w:rsidRPr="0061235C" w:rsidRDefault="00E612A4" w:rsidP="00E612A4">
      <w:pPr>
        <w:pStyle w:val="a6"/>
        <w:rPr>
          <w:rFonts w:ascii="Times New Roman" w:hAnsi="Times New Roman"/>
          <w:sz w:val="28"/>
          <w:szCs w:val="28"/>
        </w:rPr>
      </w:pPr>
      <w:r w:rsidRPr="0061235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Сергеева И.А. </w:t>
      </w:r>
      <w:r w:rsidRPr="0061235C">
        <w:rPr>
          <w:rFonts w:ascii="Times New Roman" w:hAnsi="Times New Roman"/>
          <w:sz w:val="28"/>
          <w:szCs w:val="28"/>
        </w:rPr>
        <w:t>- учитель нач</w:t>
      </w:r>
      <w:r>
        <w:rPr>
          <w:rFonts w:ascii="Times New Roman" w:hAnsi="Times New Roman"/>
          <w:sz w:val="28"/>
          <w:szCs w:val="28"/>
        </w:rPr>
        <w:t>.</w:t>
      </w:r>
      <w:r w:rsidRPr="0061235C">
        <w:rPr>
          <w:rFonts w:ascii="Times New Roman" w:hAnsi="Times New Roman"/>
          <w:sz w:val="28"/>
          <w:szCs w:val="28"/>
        </w:rPr>
        <w:t xml:space="preserve"> классов</w:t>
      </w:r>
    </w:p>
    <w:p w:rsidR="00E612A4" w:rsidRPr="0061235C" w:rsidRDefault="00E612A4" w:rsidP="00E612A4">
      <w:pPr>
        <w:pStyle w:val="a6"/>
        <w:rPr>
          <w:rFonts w:ascii="Times New Roman" w:hAnsi="Times New Roman"/>
          <w:sz w:val="28"/>
          <w:szCs w:val="28"/>
        </w:rPr>
      </w:pPr>
      <w:r w:rsidRPr="0061235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E612A4" w:rsidRPr="0061235C" w:rsidRDefault="00E612A4" w:rsidP="00E612A4">
      <w:pPr>
        <w:pStyle w:val="a6"/>
        <w:rPr>
          <w:rFonts w:ascii="Times New Roman" w:hAnsi="Times New Roman"/>
          <w:sz w:val="28"/>
          <w:szCs w:val="28"/>
        </w:rPr>
      </w:pPr>
    </w:p>
    <w:p w:rsidR="00E612A4" w:rsidRPr="0061235C" w:rsidRDefault="00E612A4" w:rsidP="00E612A4">
      <w:pPr>
        <w:pStyle w:val="a6"/>
        <w:rPr>
          <w:rFonts w:ascii="Times New Roman" w:hAnsi="Times New Roman"/>
          <w:sz w:val="28"/>
          <w:szCs w:val="28"/>
        </w:rPr>
      </w:pPr>
    </w:p>
    <w:p w:rsidR="00E612A4" w:rsidRPr="0061235C" w:rsidRDefault="00E612A4" w:rsidP="00E612A4">
      <w:pPr>
        <w:pStyle w:val="a6"/>
        <w:rPr>
          <w:rFonts w:ascii="Times New Roman" w:hAnsi="Times New Roman"/>
          <w:sz w:val="28"/>
          <w:szCs w:val="28"/>
        </w:rPr>
      </w:pPr>
    </w:p>
    <w:p w:rsidR="00E612A4" w:rsidRPr="0061235C" w:rsidRDefault="00E612A4" w:rsidP="00E612A4">
      <w:pPr>
        <w:pStyle w:val="a6"/>
        <w:rPr>
          <w:rFonts w:ascii="Times New Roman" w:hAnsi="Times New Roman"/>
          <w:sz w:val="28"/>
          <w:szCs w:val="28"/>
        </w:rPr>
      </w:pPr>
    </w:p>
    <w:p w:rsidR="00E612A4" w:rsidRDefault="00E612A4" w:rsidP="00E612A4">
      <w:pPr>
        <w:pStyle w:val="a6"/>
        <w:rPr>
          <w:rFonts w:ascii="Times New Roman" w:hAnsi="Times New Roman"/>
          <w:sz w:val="28"/>
          <w:szCs w:val="28"/>
        </w:rPr>
      </w:pPr>
    </w:p>
    <w:p w:rsidR="00E612A4" w:rsidRDefault="00E612A4" w:rsidP="00E612A4">
      <w:pPr>
        <w:pStyle w:val="a6"/>
        <w:rPr>
          <w:rFonts w:ascii="Times New Roman" w:hAnsi="Times New Roman"/>
          <w:sz w:val="28"/>
          <w:szCs w:val="28"/>
        </w:rPr>
      </w:pPr>
    </w:p>
    <w:p w:rsidR="00E612A4" w:rsidRPr="0061235C" w:rsidRDefault="00E612A4" w:rsidP="00E612A4">
      <w:pPr>
        <w:pStyle w:val="a6"/>
        <w:rPr>
          <w:rFonts w:ascii="Times New Roman" w:hAnsi="Times New Roman"/>
          <w:sz w:val="28"/>
          <w:szCs w:val="28"/>
        </w:rPr>
      </w:pPr>
    </w:p>
    <w:p w:rsidR="00E612A4" w:rsidRPr="0061235C" w:rsidRDefault="00E612A4" w:rsidP="00E612A4">
      <w:pPr>
        <w:pStyle w:val="a6"/>
        <w:rPr>
          <w:rFonts w:ascii="Times New Roman" w:hAnsi="Times New Roman"/>
          <w:sz w:val="28"/>
          <w:szCs w:val="28"/>
        </w:rPr>
      </w:pPr>
    </w:p>
    <w:p w:rsidR="00E612A4" w:rsidRPr="0061235C" w:rsidRDefault="00E612A4" w:rsidP="00E612A4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1235C">
        <w:rPr>
          <w:rFonts w:ascii="Times New Roman" w:hAnsi="Times New Roman"/>
          <w:sz w:val="28"/>
          <w:szCs w:val="28"/>
        </w:rPr>
        <w:t>п</w:t>
      </w:r>
      <w:proofErr w:type="gramStart"/>
      <w:r w:rsidRPr="0061235C">
        <w:rPr>
          <w:rFonts w:ascii="Times New Roman" w:hAnsi="Times New Roman"/>
          <w:sz w:val="28"/>
          <w:szCs w:val="28"/>
        </w:rPr>
        <w:t>.П</w:t>
      </w:r>
      <w:proofErr w:type="gramEnd"/>
      <w:r w:rsidRPr="0061235C">
        <w:rPr>
          <w:rFonts w:ascii="Times New Roman" w:hAnsi="Times New Roman"/>
          <w:sz w:val="28"/>
          <w:szCs w:val="28"/>
        </w:rPr>
        <w:t>арфино</w:t>
      </w:r>
      <w:proofErr w:type="spellEnd"/>
    </w:p>
    <w:p w:rsidR="00E612A4" w:rsidRPr="0061235C" w:rsidRDefault="00E612A4" w:rsidP="00E612A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35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E612A4" w:rsidRDefault="00E612A4" w:rsidP="00E612A4">
      <w:p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612A4" w:rsidRDefault="00E612A4" w:rsidP="00E612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lastRenderedPageBreak/>
        <w:t>ПОЯСНИТЕЛЬНАЯ ЗАПИСКА</w:t>
      </w:r>
    </w:p>
    <w:p w:rsidR="00E612A4" w:rsidRDefault="00E612A4" w:rsidP="00E612A4">
      <w:pPr>
        <w:jc w:val="right"/>
        <w:rPr>
          <w:b/>
          <w:sz w:val="28"/>
          <w:szCs w:val="28"/>
        </w:rPr>
      </w:pPr>
    </w:p>
    <w:p w:rsidR="00E612A4" w:rsidRDefault="00E612A4" w:rsidP="00E6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впервые за последние три проводится осенняя оздоровительная смена в школьном лагере дневного пребывания.</w:t>
      </w:r>
    </w:p>
    <w:p w:rsidR="00E612A4" w:rsidRDefault="00E612A4" w:rsidP="00E6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охватить, прежде всего, детей социально незащищенных, из многодетных семей, детей из группы риска.</w:t>
      </w:r>
    </w:p>
    <w:p w:rsidR="00E612A4" w:rsidRDefault="00E612A4" w:rsidP="00E6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Центром воспитания является ребенок с его стремлением к самореализации, раскрытию творческих и физических возможностей, приобретение социального опыта жизни в разновозрастном коллективе.</w:t>
      </w:r>
    </w:p>
    <w:p w:rsidR="00E612A4" w:rsidRDefault="00E612A4" w:rsidP="00E6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детей с ограниченными возможностями здоровья (ОВЗ): дети с тяжелыми нарушениями речи (ТНР), дети с задержкой психического развития (ЗПР), дети с умственной отсталостью, дети-инвалиды.</w:t>
      </w:r>
    </w:p>
    <w:p w:rsidR="00E612A4" w:rsidRDefault="00E612A4" w:rsidP="00E6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проведения: с 2</w:t>
      </w:r>
      <w:r>
        <w:rPr>
          <w:sz w:val="28"/>
          <w:szCs w:val="28"/>
        </w:rPr>
        <w:t>8</w:t>
      </w:r>
      <w:r>
        <w:rPr>
          <w:sz w:val="28"/>
          <w:szCs w:val="28"/>
        </w:rPr>
        <w:t>.10.202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03</w:t>
      </w:r>
      <w:r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E612A4" w:rsidRDefault="00E612A4" w:rsidP="00E6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</w:t>
      </w:r>
      <w:r w:rsidRPr="00A864AB">
        <w:rPr>
          <w:sz w:val="28"/>
          <w:szCs w:val="28"/>
        </w:rPr>
        <w:t xml:space="preserve"> дет</w:t>
      </w:r>
      <w:r>
        <w:rPr>
          <w:sz w:val="28"/>
          <w:szCs w:val="28"/>
        </w:rPr>
        <w:t>ей:</w:t>
      </w:r>
      <w:r w:rsidRPr="00A864AB">
        <w:rPr>
          <w:sz w:val="28"/>
          <w:szCs w:val="28"/>
        </w:rPr>
        <w:t xml:space="preserve"> </w:t>
      </w:r>
      <w:r>
        <w:rPr>
          <w:sz w:val="28"/>
          <w:szCs w:val="28"/>
        </w:rPr>
        <w:t>6,5</w:t>
      </w:r>
      <w:r w:rsidRPr="00A864AB">
        <w:rPr>
          <w:sz w:val="28"/>
          <w:szCs w:val="28"/>
        </w:rPr>
        <w:t>-1</w:t>
      </w:r>
      <w:r>
        <w:rPr>
          <w:sz w:val="28"/>
          <w:szCs w:val="28"/>
        </w:rPr>
        <w:t>6</w:t>
      </w:r>
      <w:r w:rsidRPr="00A864AB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E612A4" w:rsidRDefault="00E612A4" w:rsidP="00E6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размещения: три отрядные комнаты</w:t>
      </w:r>
    </w:p>
    <w:p w:rsidR="00E612A4" w:rsidRDefault="00E612A4" w:rsidP="00E612A4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>столовая</w:t>
      </w:r>
    </w:p>
    <w:p w:rsidR="00E612A4" w:rsidRDefault="00E612A4" w:rsidP="00E612A4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>спортивный зал</w:t>
      </w:r>
    </w:p>
    <w:p w:rsidR="00E612A4" w:rsidRDefault="00E612A4" w:rsidP="00E612A4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>библиотека</w:t>
      </w:r>
    </w:p>
    <w:p w:rsidR="00E612A4" w:rsidRDefault="00E612A4" w:rsidP="00E612A4">
      <w:pPr>
        <w:ind w:firstLine="3402"/>
        <w:jc w:val="both"/>
        <w:rPr>
          <w:sz w:val="28"/>
          <w:szCs w:val="28"/>
        </w:rPr>
      </w:pPr>
    </w:p>
    <w:p w:rsidR="00E612A4" w:rsidRDefault="00E612A4" w:rsidP="00E612A4">
      <w:pPr>
        <w:ind w:firstLine="709"/>
        <w:jc w:val="both"/>
        <w:rPr>
          <w:sz w:val="28"/>
          <w:szCs w:val="28"/>
        </w:rPr>
      </w:pPr>
      <w:r w:rsidRPr="00FA7AB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полноценного отдыха, оздоровления детей, развитие их нравственных качеств, творческого потенциала; физическое совершенствование каждого члена коллектива, включение учащихся в разнообразную, общественно-значимую и личностно-привлекательную игровую деятельность, совершенствование межличностных отношений в </w:t>
      </w:r>
      <w:proofErr w:type="spellStart"/>
      <w:r>
        <w:rPr>
          <w:sz w:val="28"/>
          <w:szCs w:val="28"/>
        </w:rPr>
        <w:t>разноуровневом</w:t>
      </w:r>
      <w:proofErr w:type="spellEnd"/>
      <w:r>
        <w:rPr>
          <w:sz w:val="28"/>
          <w:szCs w:val="28"/>
        </w:rPr>
        <w:t xml:space="preserve"> коллективе.</w:t>
      </w:r>
    </w:p>
    <w:p w:rsidR="00E612A4" w:rsidRDefault="00E612A4" w:rsidP="00E612A4">
      <w:pPr>
        <w:jc w:val="center"/>
        <w:rPr>
          <w:b/>
          <w:sz w:val="28"/>
          <w:szCs w:val="28"/>
        </w:rPr>
      </w:pPr>
    </w:p>
    <w:p w:rsidR="00E612A4" w:rsidRDefault="00E612A4" w:rsidP="00E61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программы</w:t>
      </w:r>
    </w:p>
    <w:p w:rsidR="00E612A4" w:rsidRDefault="00E612A4" w:rsidP="00E612A4">
      <w:pPr>
        <w:jc w:val="center"/>
        <w:rPr>
          <w:b/>
          <w:sz w:val="28"/>
          <w:szCs w:val="28"/>
        </w:rPr>
      </w:pPr>
    </w:p>
    <w:p w:rsidR="00E612A4" w:rsidRDefault="00E612A4" w:rsidP="00E612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организованного отдыха детей.</w:t>
      </w:r>
    </w:p>
    <w:p w:rsidR="00E612A4" w:rsidRDefault="00E612A4" w:rsidP="00E612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Приобщать детей к различным видам деятельности.</w:t>
      </w:r>
    </w:p>
    <w:p w:rsidR="00E612A4" w:rsidRDefault="00E612A4" w:rsidP="00E612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культурного поведения, санитарно-гигиенической культуры.</w:t>
      </w:r>
    </w:p>
    <w:p w:rsidR="00E612A4" w:rsidRDefault="00E612A4" w:rsidP="00E612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необходимые условия для укрепления здоровья детей.</w:t>
      </w:r>
    </w:p>
    <w:p w:rsidR="00E612A4" w:rsidRDefault="00E612A4" w:rsidP="00E612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общения и толерантности.</w:t>
      </w:r>
    </w:p>
    <w:p w:rsidR="00E612A4" w:rsidRPr="00E96437" w:rsidRDefault="00E612A4" w:rsidP="00E612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творческий потенциал каждого ребенка</w:t>
      </w:r>
    </w:p>
    <w:p w:rsidR="00E612A4" w:rsidRDefault="00E612A4" w:rsidP="00E61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612A4" w:rsidRPr="00AD3CCC" w:rsidRDefault="00E612A4" w:rsidP="00E612A4">
      <w:pPr>
        <w:jc w:val="center"/>
        <w:rPr>
          <w:b/>
          <w:sz w:val="28"/>
          <w:szCs w:val="28"/>
        </w:rPr>
      </w:pPr>
      <w:r w:rsidRPr="00AD3CCC">
        <w:rPr>
          <w:b/>
          <w:sz w:val="28"/>
          <w:szCs w:val="28"/>
        </w:rPr>
        <w:t>Актуальность программы</w:t>
      </w:r>
    </w:p>
    <w:p w:rsidR="00E612A4" w:rsidRDefault="00E612A4" w:rsidP="00E612A4">
      <w:pPr>
        <w:jc w:val="center"/>
        <w:rPr>
          <w:sz w:val="28"/>
          <w:szCs w:val="28"/>
        </w:rPr>
      </w:pPr>
    </w:p>
    <w:p w:rsidR="00E612A4" w:rsidRDefault="00E612A4" w:rsidP="00E6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Каникулы – это лучшая пора для развития физический возможностей и творческих способностей детей, вовлечения его в новые социальные связи, удовлетворения его индивидуальных интересов и потребностей.</w:t>
      </w:r>
    </w:p>
    <w:p w:rsidR="00E612A4" w:rsidRDefault="00E612A4" w:rsidP="00E6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время, когда ребенок может снять эмоциональное напряжение, почувствовать, что кроме учебных занятий существует другой мир, полный красок и радости.</w:t>
      </w:r>
    </w:p>
    <w:p w:rsidR="00E612A4" w:rsidRDefault="00E612A4" w:rsidP="00E6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в нашем мире – не система мероприятий, а </w:t>
      </w:r>
      <w:r w:rsidRPr="00AD3CCC">
        <w:rPr>
          <w:i/>
          <w:sz w:val="28"/>
          <w:szCs w:val="28"/>
        </w:rPr>
        <w:t>ребенок</w:t>
      </w:r>
      <w:r>
        <w:rPr>
          <w:i/>
          <w:sz w:val="28"/>
          <w:szCs w:val="28"/>
        </w:rPr>
        <w:t xml:space="preserve"> </w:t>
      </w:r>
      <w:r w:rsidRPr="00AD3CCC">
        <w:rPr>
          <w:sz w:val="28"/>
          <w:szCs w:val="28"/>
        </w:rPr>
        <w:t>в гуще разнообразных дел</w:t>
      </w:r>
      <w:r>
        <w:rPr>
          <w:sz w:val="28"/>
          <w:szCs w:val="28"/>
        </w:rPr>
        <w:t>, его поступки, отношение к друзьям и взрослым.</w:t>
      </w:r>
    </w:p>
    <w:p w:rsidR="00E612A4" w:rsidRDefault="00E612A4" w:rsidP="00E6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отдыха в лагере «Калейдоскоп» осуществляется по разным направлениям:</w:t>
      </w:r>
    </w:p>
    <w:p w:rsidR="00E612A4" w:rsidRDefault="00E612A4" w:rsidP="00E612A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Спортивно-оздоровительное</w:t>
      </w:r>
    </w:p>
    <w:p w:rsidR="00E612A4" w:rsidRDefault="00E612A4" w:rsidP="00E612A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</w:t>
      </w:r>
    </w:p>
    <w:p w:rsidR="00E612A4" w:rsidRDefault="00E612A4" w:rsidP="00E612A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Гражданско-патриотическое</w:t>
      </w:r>
    </w:p>
    <w:p w:rsidR="00E612A4" w:rsidRPr="00AD3CCC" w:rsidRDefault="00E612A4" w:rsidP="00E612A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Эколого-краеведческое.</w:t>
      </w:r>
    </w:p>
    <w:p w:rsidR="00E612A4" w:rsidRDefault="00E612A4" w:rsidP="00E612A4">
      <w:pPr>
        <w:jc w:val="both"/>
        <w:rPr>
          <w:sz w:val="28"/>
          <w:szCs w:val="28"/>
        </w:rPr>
      </w:pPr>
    </w:p>
    <w:p w:rsidR="00E612A4" w:rsidRPr="00ED650B" w:rsidRDefault="00E612A4" w:rsidP="00E612A4">
      <w:pPr>
        <w:jc w:val="center"/>
        <w:rPr>
          <w:b/>
          <w:sz w:val="28"/>
          <w:szCs w:val="28"/>
        </w:rPr>
      </w:pPr>
      <w:r w:rsidRPr="00ED650B">
        <w:rPr>
          <w:b/>
          <w:sz w:val="28"/>
          <w:szCs w:val="28"/>
        </w:rPr>
        <w:t>Принципы программы</w:t>
      </w:r>
    </w:p>
    <w:p w:rsidR="00E612A4" w:rsidRDefault="00E612A4" w:rsidP="00E612A4">
      <w:pPr>
        <w:jc w:val="center"/>
        <w:rPr>
          <w:sz w:val="28"/>
          <w:szCs w:val="28"/>
        </w:rPr>
      </w:pPr>
    </w:p>
    <w:p w:rsidR="00E612A4" w:rsidRPr="00ED650B" w:rsidRDefault="00E612A4" w:rsidP="00E612A4">
      <w:pPr>
        <w:numPr>
          <w:ilvl w:val="0"/>
          <w:numId w:val="3"/>
        </w:numPr>
        <w:jc w:val="both"/>
        <w:rPr>
          <w:sz w:val="28"/>
          <w:szCs w:val="28"/>
        </w:rPr>
      </w:pPr>
      <w:r w:rsidRPr="00ED650B">
        <w:rPr>
          <w:sz w:val="28"/>
          <w:szCs w:val="28"/>
        </w:rPr>
        <w:t>Принцип гуманного отношения между участниками действий</w:t>
      </w:r>
      <w:r>
        <w:rPr>
          <w:sz w:val="28"/>
          <w:szCs w:val="28"/>
        </w:rPr>
        <w:t>.</w:t>
      </w:r>
    </w:p>
    <w:p w:rsidR="00E612A4" w:rsidRDefault="00E612A4" w:rsidP="00E612A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сотрудничества взрослых и детей с учетом возрастных особенностей и особенности здоровья.</w:t>
      </w:r>
    </w:p>
    <w:p w:rsidR="00E612A4" w:rsidRDefault="00E612A4" w:rsidP="00E612A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демократичности (участие всех детей в программе развития личности), в том числе задействовать в коллективных мероприятиях и детей с ОВЗ.</w:t>
      </w:r>
    </w:p>
    <w:p w:rsidR="00E612A4" w:rsidRDefault="00E612A4" w:rsidP="00E612A4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Принцип дифференцированного воспитания (отбор содержания, форм и методов воспитания в соотношении с психологическими особенностями и особенностями здоровья детей.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Создание возможностей переключения детей с одного вида деятельности на другой в течение дня; взаимосвязь всех мероприятий дня; активное  участие детей во всех видах деятельности).</w:t>
      </w:r>
      <w:proofErr w:type="gramEnd"/>
    </w:p>
    <w:p w:rsidR="00E612A4" w:rsidRDefault="00E612A4" w:rsidP="00E612A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творческой индивидуальности.</w:t>
      </w:r>
    </w:p>
    <w:p w:rsidR="00E612A4" w:rsidRPr="00ED650B" w:rsidRDefault="00E612A4" w:rsidP="00E612A4">
      <w:pPr>
        <w:ind w:left="720"/>
        <w:jc w:val="both"/>
        <w:rPr>
          <w:sz w:val="28"/>
          <w:szCs w:val="28"/>
        </w:rPr>
      </w:pPr>
    </w:p>
    <w:p w:rsidR="00E612A4" w:rsidRDefault="00E612A4" w:rsidP="00E61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E612A4" w:rsidRDefault="00E612A4" w:rsidP="00E612A4">
      <w:pPr>
        <w:jc w:val="center"/>
        <w:rPr>
          <w:b/>
          <w:sz w:val="28"/>
          <w:szCs w:val="28"/>
        </w:rPr>
      </w:pPr>
    </w:p>
    <w:p w:rsidR="00E612A4" w:rsidRDefault="00E612A4" w:rsidP="00E612A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период. (Знакомство членов коллектива, сплочение членов отряда, объединенных общей идеей, общими интересами)</w:t>
      </w:r>
    </w:p>
    <w:p w:rsidR="00E612A4" w:rsidRDefault="00E612A4" w:rsidP="00E612A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Основной период (реализация целей и задач программы, вовлечение детей в разнообразную лагерную деятельность).</w:t>
      </w:r>
    </w:p>
    <w:p w:rsidR="00E612A4" w:rsidRDefault="00E612A4" w:rsidP="00E612A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Итоговый период (Оценка работы отрядов, рефлексия)</w:t>
      </w:r>
    </w:p>
    <w:p w:rsidR="00E612A4" w:rsidRDefault="00E612A4" w:rsidP="00E612A4">
      <w:pPr>
        <w:ind w:left="720"/>
        <w:jc w:val="both"/>
        <w:rPr>
          <w:sz w:val="28"/>
          <w:szCs w:val="28"/>
        </w:rPr>
      </w:pPr>
    </w:p>
    <w:p w:rsidR="00E612A4" w:rsidRDefault="00E612A4" w:rsidP="00E61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</w:t>
      </w:r>
    </w:p>
    <w:p w:rsidR="00E612A4" w:rsidRDefault="00E612A4" w:rsidP="00E612A4">
      <w:pPr>
        <w:jc w:val="center"/>
        <w:rPr>
          <w:b/>
          <w:sz w:val="28"/>
          <w:szCs w:val="28"/>
        </w:rPr>
      </w:pPr>
    </w:p>
    <w:p w:rsidR="00E612A4" w:rsidRDefault="00E612A4" w:rsidP="00E612A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лагеря</w:t>
      </w:r>
    </w:p>
    <w:p w:rsidR="00E612A4" w:rsidRDefault="00E612A4" w:rsidP="00E612A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Воспитатели, имеющую курсовую подготовку по работе в оздоровительных лагерях, а также по работе с детьми, имеющими ограниченные возможности здоровья.</w:t>
      </w:r>
    </w:p>
    <w:p w:rsidR="00E612A4" w:rsidRDefault="00E612A4" w:rsidP="00E612A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по </w:t>
      </w:r>
      <w:r w:rsidR="00705676">
        <w:rPr>
          <w:sz w:val="28"/>
          <w:szCs w:val="28"/>
        </w:rPr>
        <w:t>физической подготовке</w:t>
      </w:r>
    </w:p>
    <w:p w:rsidR="00E612A4" w:rsidRDefault="00E612A4" w:rsidP="00E612A4">
      <w:pPr>
        <w:ind w:left="720"/>
        <w:jc w:val="both"/>
        <w:rPr>
          <w:sz w:val="28"/>
          <w:szCs w:val="28"/>
        </w:rPr>
      </w:pPr>
    </w:p>
    <w:p w:rsidR="00E612A4" w:rsidRDefault="00E612A4" w:rsidP="00E612A4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E612A4" w:rsidRDefault="00E612A4" w:rsidP="00E612A4">
      <w:pPr>
        <w:ind w:left="720"/>
        <w:jc w:val="center"/>
        <w:rPr>
          <w:b/>
          <w:sz w:val="28"/>
          <w:szCs w:val="28"/>
        </w:rPr>
      </w:pPr>
    </w:p>
    <w:p w:rsidR="00E612A4" w:rsidRDefault="00E612A4" w:rsidP="00E612A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 детей</w:t>
      </w:r>
    </w:p>
    <w:p w:rsidR="00E612A4" w:rsidRDefault="00E612A4" w:rsidP="00E612A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Линейка</w:t>
      </w:r>
    </w:p>
    <w:p w:rsidR="00E612A4" w:rsidRDefault="00E612A4" w:rsidP="00E612A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Отрядные дела</w:t>
      </w:r>
    </w:p>
    <w:p w:rsidR="00E612A4" w:rsidRDefault="00E612A4" w:rsidP="00E612A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Прогулка</w:t>
      </w:r>
    </w:p>
    <w:p w:rsidR="00E612A4" w:rsidRDefault="00E612A4" w:rsidP="00E612A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Обед</w:t>
      </w:r>
    </w:p>
    <w:p w:rsidR="00E612A4" w:rsidRDefault="00E612A4" w:rsidP="00E612A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Коллективное творческое дело</w:t>
      </w:r>
    </w:p>
    <w:p w:rsidR="00E612A4" w:rsidRDefault="00E612A4" w:rsidP="00E612A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Прогулка</w:t>
      </w:r>
    </w:p>
    <w:p w:rsidR="00E612A4" w:rsidRPr="00432F4F" w:rsidRDefault="00E612A4" w:rsidP="00E612A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Линейка</w:t>
      </w:r>
    </w:p>
    <w:p w:rsidR="00E612A4" w:rsidRDefault="00E612A4" w:rsidP="00E612A4">
      <w:pPr>
        <w:ind w:left="720"/>
        <w:jc w:val="both"/>
        <w:rPr>
          <w:sz w:val="28"/>
          <w:szCs w:val="28"/>
        </w:rPr>
      </w:pPr>
    </w:p>
    <w:p w:rsidR="00E612A4" w:rsidRDefault="00E612A4" w:rsidP="00E612A4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 работы лагеря</w:t>
      </w:r>
    </w:p>
    <w:p w:rsidR="00E612A4" w:rsidRDefault="00E612A4" w:rsidP="00E612A4">
      <w:pPr>
        <w:ind w:left="720"/>
        <w:jc w:val="center"/>
        <w:rPr>
          <w:b/>
          <w:sz w:val="28"/>
          <w:szCs w:val="28"/>
        </w:rPr>
      </w:pPr>
    </w:p>
    <w:p w:rsidR="00E612A4" w:rsidRPr="00432F4F" w:rsidRDefault="00E612A4" w:rsidP="00E612A4">
      <w:pPr>
        <w:numPr>
          <w:ilvl w:val="0"/>
          <w:numId w:val="7"/>
        </w:numPr>
        <w:ind w:left="709" w:hanging="709"/>
        <w:rPr>
          <w:sz w:val="28"/>
          <w:szCs w:val="28"/>
        </w:rPr>
      </w:pPr>
      <w:r w:rsidRPr="00432F4F">
        <w:rPr>
          <w:sz w:val="28"/>
          <w:szCs w:val="28"/>
        </w:rPr>
        <w:t>Укрепление здоровья детей</w:t>
      </w:r>
      <w:r>
        <w:rPr>
          <w:sz w:val="28"/>
          <w:szCs w:val="28"/>
        </w:rPr>
        <w:t>.</w:t>
      </w:r>
    </w:p>
    <w:p w:rsidR="00E612A4" w:rsidRPr="00432F4F" w:rsidRDefault="00E612A4" w:rsidP="00E612A4">
      <w:pPr>
        <w:numPr>
          <w:ilvl w:val="0"/>
          <w:numId w:val="7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2F4F">
        <w:rPr>
          <w:sz w:val="28"/>
          <w:szCs w:val="28"/>
        </w:rPr>
        <w:t>оспитание у детей привычки к здоровому образу жизни</w:t>
      </w:r>
      <w:r>
        <w:rPr>
          <w:sz w:val="28"/>
          <w:szCs w:val="28"/>
        </w:rPr>
        <w:t>.</w:t>
      </w:r>
    </w:p>
    <w:p w:rsidR="00E612A4" w:rsidRDefault="00E612A4" w:rsidP="00E612A4">
      <w:pPr>
        <w:numPr>
          <w:ilvl w:val="0"/>
          <w:numId w:val="7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Заинтересованность детей в сотрудничестве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ровесниками.</w:t>
      </w:r>
    </w:p>
    <w:p w:rsidR="00E612A4" w:rsidRDefault="00E612A4" w:rsidP="00E612A4">
      <w:pPr>
        <w:numPr>
          <w:ilvl w:val="0"/>
          <w:numId w:val="7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социально-психологического климата в детском коллективе.</w:t>
      </w:r>
    </w:p>
    <w:p w:rsidR="00E612A4" w:rsidRDefault="00E612A4" w:rsidP="00E612A4">
      <w:pPr>
        <w:numPr>
          <w:ilvl w:val="0"/>
          <w:numId w:val="7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дружбы между детьми.</w:t>
      </w:r>
    </w:p>
    <w:p w:rsidR="00E612A4" w:rsidRPr="00432F4F" w:rsidRDefault="00E612A4" w:rsidP="00E612A4">
      <w:pPr>
        <w:numPr>
          <w:ilvl w:val="0"/>
          <w:numId w:val="7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способностей, раскрытие личности каждого ребенка.</w:t>
      </w:r>
    </w:p>
    <w:p w:rsidR="00E612A4" w:rsidRDefault="00E612A4" w:rsidP="00E612A4">
      <w:pPr>
        <w:ind w:left="720"/>
        <w:jc w:val="both"/>
        <w:rPr>
          <w:sz w:val="28"/>
          <w:szCs w:val="28"/>
        </w:rPr>
      </w:pPr>
    </w:p>
    <w:p w:rsidR="00E612A4" w:rsidRDefault="00E612A4" w:rsidP="00E612A4">
      <w:pPr>
        <w:spacing w:line="360" w:lineRule="auto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</w:p>
    <w:p w:rsidR="00E612A4" w:rsidRPr="001C70DC" w:rsidRDefault="00E612A4" w:rsidP="00E612A4">
      <w:pPr>
        <w:spacing w:line="360" w:lineRule="auto"/>
        <w:ind w:left="1080"/>
        <w:jc w:val="right"/>
        <w:rPr>
          <w:sz w:val="36"/>
          <w:szCs w:val="36"/>
        </w:rPr>
      </w:pPr>
      <w:r>
        <w:rPr>
          <w:sz w:val="36"/>
          <w:szCs w:val="36"/>
        </w:rPr>
        <w:t>ПРИЛОЖЕНИЕ 2</w:t>
      </w:r>
    </w:p>
    <w:p w:rsidR="00E612A4" w:rsidRPr="00A37C42" w:rsidRDefault="00E612A4" w:rsidP="00E612A4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План-сетка мероприятий </w:t>
      </w:r>
      <w:r w:rsidRPr="00A37C42">
        <w:rPr>
          <w:rFonts w:eastAsiaTheme="minorHAnsi"/>
          <w:b/>
          <w:color w:val="000000"/>
          <w:sz w:val="28"/>
          <w:szCs w:val="28"/>
        </w:rPr>
        <w:t>лагеря дневного пребывания детей</w:t>
      </w:r>
    </w:p>
    <w:p w:rsidR="00E612A4" w:rsidRPr="00A37C42" w:rsidRDefault="00E612A4" w:rsidP="00E612A4">
      <w:pPr>
        <w:autoSpaceDE w:val="0"/>
        <w:autoSpaceDN w:val="0"/>
        <w:adjustRightInd w:val="0"/>
        <w:jc w:val="center"/>
        <w:rPr>
          <w:rStyle w:val="a3"/>
          <w:b w:val="0"/>
          <w:i w:val="0"/>
          <w:sz w:val="36"/>
          <w:szCs w:val="36"/>
        </w:rPr>
      </w:pPr>
      <w:r w:rsidRPr="00A37C42">
        <w:rPr>
          <w:rFonts w:eastAsiaTheme="minorHAnsi"/>
          <w:b/>
          <w:color w:val="000000"/>
          <w:sz w:val="28"/>
          <w:szCs w:val="28"/>
        </w:rPr>
        <w:t>«Калейдоскоп» на базе Муниципального автономного общеобразовательного учреждения «Средняя школа п. Парфино»</w:t>
      </w:r>
      <w:r>
        <w:rPr>
          <w:rFonts w:eastAsiaTheme="minorHAnsi"/>
          <w:b/>
          <w:color w:val="000000"/>
          <w:sz w:val="28"/>
          <w:szCs w:val="28"/>
        </w:rPr>
        <w:t>.</w:t>
      </w:r>
    </w:p>
    <w:p w:rsidR="00E612A4" w:rsidRDefault="00E612A4" w:rsidP="00E61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Осенняя смена </w:t>
      </w:r>
    </w:p>
    <w:p w:rsidR="00E612A4" w:rsidRPr="000602EA" w:rsidRDefault="00E612A4" w:rsidP="00E612A4">
      <w:pPr>
        <w:jc w:val="center"/>
        <w:rPr>
          <w:b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08"/>
        <w:gridCol w:w="7847"/>
      </w:tblGrid>
      <w:tr w:rsidR="00E612A4" w:rsidTr="00381197">
        <w:tc>
          <w:tcPr>
            <w:tcW w:w="1019" w:type="pct"/>
          </w:tcPr>
          <w:p w:rsidR="00E612A4" w:rsidRDefault="00E612A4" w:rsidP="00381197">
            <w:pPr>
              <w:jc w:val="both"/>
            </w:pPr>
            <w:r>
              <w:t xml:space="preserve">Дата </w:t>
            </w:r>
          </w:p>
        </w:tc>
        <w:tc>
          <w:tcPr>
            <w:tcW w:w="3981" w:type="pct"/>
          </w:tcPr>
          <w:p w:rsidR="00E612A4" w:rsidRDefault="00E612A4" w:rsidP="00381197">
            <w:pPr>
              <w:jc w:val="both"/>
            </w:pPr>
            <w:r>
              <w:t xml:space="preserve">Мероприятия </w:t>
            </w:r>
          </w:p>
        </w:tc>
      </w:tr>
      <w:tr w:rsidR="00E612A4" w:rsidTr="00381197">
        <w:tc>
          <w:tcPr>
            <w:tcW w:w="1019" w:type="pct"/>
          </w:tcPr>
          <w:p w:rsidR="00E612A4" w:rsidRDefault="00E612A4" w:rsidP="00381197">
            <w:pPr>
              <w:jc w:val="both"/>
            </w:pPr>
            <w:r>
              <w:t xml:space="preserve">Понедельник </w:t>
            </w:r>
          </w:p>
          <w:p w:rsidR="00E612A4" w:rsidRDefault="00E612A4" w:rsidP="00381197">
            <w:pPr>
              <w:jc w:val="both"/>
            </w:pPr>
            <w:r>
              <w:t>28.10</w:t>
            </w:r>
          </w:p>
        </w:tc>
        <w:tc>
          <w:tcPr>
            <w:tcW w:w="3981" w:type="pct"/>
          </w:tcPr>
          <w:p w:rsidR="00E612A4" w:rsidRDefault="00E612A4" w:rsidP="00381197">
            <w:pPr>
              <w:jc w:val="both"/>
            </w:pPr>
            <w:r>
              <w:t>8.45 – Линейка, перекличка, утренняя зарядка</w:t>
            </w:r>
          </w:p>
          <w:p w:rsidR="00E612A4" w:rsidRDefault="00E612A4" w:rsidP="00381197">
            <w:pPr>
              <w:jc w:val="both"/>
            </w:pPr>
            <w:r>
              <w:t xml:space="preserve">9.00 – Завтрак </w:t>
            </w:r>
          </w:p>
          <w:p w:rsidR="00E612A4" w:rsidRDefault="00E612A4" w:rsidP="00381197">
            <w:pPr>
              <w:jc w:val="both"/>
            </w:pPr>
            <w:proofErr w:type="gramStart"/>
            <w:r>
              <w:t xml:space="preserve">9.30 – Мероприятие на сплочение коллектива «Как здорово, что все мы здесь сегодня собрались…», </w:t>
            </w:r>
            <w:r w:rsidRPr="002B77F8">
              <w:t>(принятие правил поведения, создание отряда (название, девиз), выборы командира отряда</w:t>
            </w:r>
            <w:r>
              <w:t>, оформление отрядного уголка, инструктаж безопасности</w:t>
            </w:r>
            <w:proofErr w:type="gramEnd"/>
          </w:p>
          <w:p w:rsidR="00E612A4" w:rsidRDefault="00E612A4" w:rsidP="00381197">
            <w:pPr>
              <w:jc w:val="both"/>
            </w:pPr>
            <w:r>
              <w:t xml:space="preserve">10.15 – минутка здоровья «Твой режим на каникулах». Инструктаж «Правила поведения при проведении </w:t>
            </w:r>
            <w:proofErr w:type="spellStart"/>
            <w:r>
              <w:t>спорт</w:t>
            </w:r>
            <w:proofErr w:type="gramStart"/>
            <w:r>
              <w:t>.м</w:t>
            </w:r>
            <w:proofErr w:type="gramEnd"/>
            <w:r>
              <w:t>ероприятий</w:t>
            </w:r>
            <w:proofErr w:type="spellEnd"/>
            <w:r>
              <w:t>»</w:t>
            </w:r>
          </w:p>
          <w:p w:rsidR="00E612A4" w:rsidRDefault="00E612A4" w:rsidP="00381197">
            <w:pPr>
              <w:jc w:val="both"/>
            </w:pPr>
            <w:r>
              <w:t>10.30 – Спортивный час «Выше, дальше, сильнее» - 1,2 отряды</w:t>
            </w:r>
          </w:p>
          <w:p w:rsidR="00E612A4" w:rsidRDefault="00E612A4" w:rsidP="00381197">
            <w:pPr>
              <w:jc w:val="both"/>
            </w:pPr>
            <w:r>
              <w:t>10.30 – Мер-</w:t>
            </w:r>
            <w:proofErr w:type="spellStart"/>
            <w:r>
              <w:t>тие</w:t>
            </w:r>
            <w:proofErr w:type="spellEnd"/>
            <w:r>
              <w:t xml:space="preserve"> «Знай ПДД» - 3 отряд. </w:t>
            </w:r>
            <w:proofErr w:type="spellStart"/>
            <w:r>
              <w:t>Отв</w:t>
            </w:r>
            <w:proofErr w:type="gramStart"/>
            <w:r>
              <w:t>.А</w:t>
            </w:r>
            <w:proofErr w:type="gramEnd"/>
            <w:r>
              <w:t>брамович</w:t>
            </w:r>
            <w:proofErr w:type="spellEnd"/>
            <w:r>
              <w:t xml:space="preserve"> И.В.</w:t>
            </w:r>
          </w:p>
          <w:p w:rsidR="00E612A4" w:rsidRDefault="00E612A4" w:rsidP="00381197">
            <w:pPr>
              <w:jc w:val="both"/>
            </w:pPr>
            <w:r>
              <w:t>11.00 - Мер-</w:t>
            </w:r>
            <w:proofErr w:type="spellStart"/>
            <w:r>
              <w:t>тие</w:t>
            </w:r>
            <w:proofErr w:type="spellEnd"/>
            <w:r>
              <w:t xml:space="preserve"> «Знай ПДД» - 4 отряд. </w:t>
            </w:r>
            <w:proofErr w:type="spellStart"/>
            <w:r>
              <w:t>Отв</w:t>
            </w:r>
            <w:proofErr w:type="gramStart"/>
            <w:r>
              <w:t>.А</w:t>
            </w:r>
            <w:proofErr w:type="gramEnd"/>
            <w:r>
              <w:t>брамович</w:t>
            </w:r>
            <w:proofErr w:type="spellEnd"/>
            <w:r>
              <w:t xml:space="preserve"> И.В.</w:t>
            </w:r>
          </w:p>
          <w:p w:rsidR="00E612A4" w:rsidRDefault="00E612A4" w:rsidP="00381197">
            <w:pPr>
              <w:jc w:val="both"/>
            </w:pPr>
            <w:r>
              <w:t>12.00 – Прогулка, игры на свежем воздухе.</w:t>
            </w:r>
          </w:p>
          <w:p w:rsidR="00E612A4" w:rsidRDefault="00E612A4" w:rsidP="00381197">
            <w:pPr>
              <w:jc w:val="both"/>
            </w:pPr>
            <w:r>
              <w:t xml:space="preserve">13.00 – </w:t>
            </w:r>
            <w:r>
              <w:t xml:space="preserve">ОБЕД </w:t>
            </w:r>
          </w:p>
          <w:p w:rsidR="00E612A4" w:rsidRDefault="00E612A4" w:rsidP="00381197">
            <w:pPr>
              <w:jc w:val="both"/>
            </w:pPr>
            <w:r>
              <w:t>13.30 – Кружковая работа</w:t>
            </w:r>
          </w:p>
          <w:p w:rsidR="00E612A4" w:rsidRDefault="00E612A4" w:rsidP="00E612A4">
            <w:pPr>
              <w:jc w:val="both"/>
            </w:pPr>
            <w:r>
              <w:t>1</w:t>
            </w:r>
            <w:r>
              <w:t>4</w:t>
            </w:r>
            <w:r>
              <w:t>.30 – Уход домой</w:t>
            </w:r>
          </w:p>
        </w:tc>
      </w:tr>
      <w:tr w:rsidR="00E612A4" w:rsidTr="00381197">
        <w:tc>
          <w:tcPr>
            <w:tcW w:w="1019" w:type="pct"/>
          </w:tcPr>
          <w:p w:rsidR="00E612A4" w:rsidRDefault="00E612A4" w:rsidP="00381197">
            <w:pPr>
              <w:jc w:val="both"/>
            </w:pPr>
            <w:r>
              <w:t xml:space="preserve">Вторник </w:t>
            </w:r>
          </w:p>
          <w:p w:rsidR="00E612A4" w:rsidRDefault="00E612A4" w:rsidP="00381197">
            <w:pPr>
              <w:jc w:val="both"/>
            </w:pPr>
            <w:r>
              <w:t>29.10</w:t>
            </w:r>
          </w:p>
        </w:tc>
        <w:tc>
          <w:tcPr>
            <w:tcW w:w="3981" w:type="pct"/>
          </w:tcPr>
          <w:p w:rsidR="00E612A4" w:rsidRDefault="00E612A4" w:rsidP="00381197">
            <w:pPr>
              <w:jc w:val="both"/>
            </w:pPr>
            <w:r>
              <w:t>8.45 – Линейка, утренняя зарядка</w:t>
            </w:r>
          </w:p>
          <w:p w:rsidR="00E612A4" w:rsidRDefault="00E612A4" w:rsidP="00381197">
            <w:pPr>
              <w:jc w:val="both"/>
            </w:pPr>
            <w:r>
              <w:t xml:space="preserve">9.00 – Завтрак </w:t>
            </w:r>
          </w:p>
          <w:p w:rsidR="00E612A4" w:rsidRDefault="00E612A4" w:rsidP="00381197">
            <w:pPr>
              <w:jc w:val="both"/>
            </w:pPr>
            <w:r>
              <w:t xml:space="preserve">9.30 – минутка здоровья «Путешествие в страну </w:t>
            </w:r>
            <w:proofErr w:type="spellStart"/>
            <w:r>
              <w:t>Витаминию</w:t>
            </w:r>
            <w:proofErr w:type="spellEnd"/>
            <w:r>
              <w:t>»</w:t>
            </w:r>
          </w:p>
          <w:p w:rsidR="00E612A4" w:rsidRDefault="00E612A4" w:rsidP="00381197">
            <w:pPr>
              <w:jc w:val="both"/>
            </w:pPr>
            <w:r>
              <w:t>10.00 – Игровая программа «Шоу болтунов», в ДК. Все отряды (бесплатно)</w:t>
            </w:r>
          </w:p>
          <w:p w:rsidR="00E612A4" w:rsidRDefault="00E612A4" w:rsidP="00381197">
            <w:pPr>
              <w:jc w:val="both"/>
            </w:pPr>
            <w:r>
              <w:t>11.30 – Кружок «</w:t>
            </w:r>
            <w:proofErr w:type="gramStart"/>
            <w:r>
              <w:t>Очумелые</w:t>
            </w:r>
            <w:proofErr w:type="gramEnd"/>
            <w:r>
              <w:t xml:space="preserve"> ручки» (осеннее оригами)</w:t>
            </w:r>
          </w:p>
          <w:p w:rsidR="00E612A4" w:rsidRDefault="00E612A4" w:rsidP="00381197">
            <w:pPr>
              <w:jc w:val="both"/>
            </w:pPr>
            <w:r>
              <w:t>12.00 – Прогулка, игры на свежем воздухе.</w:t>
            </w:r>
          </w:p>
          <w:p w:rsidR="00E612A4" w:rsidRDefault="00E612A4" w:rsidP="00E612A4">
            <w:pPr>
              <w:jc w:val="both"/>
            </w:pPr>
            <w:r>
              <w:t>13.00 - ОБЕД</w:t>
            </w:r>
          </w:p>
          <w:p w:rsidR="00E612A4" w:rsidRDefault="00E612A4" w:rsidP="00E612A4">
            <w:pPr>
              <w:jc w:val="both"/>
            </w:pPr>
            <w:r>
              <w:t>13.30 – Кружковая работа</w:t>
            </w:r>
          </w:p>
          <w:p w:rsidR="00E612A4" w:rsidRDefault="00E612A4" w:rsidP="00E612A4">
            <w:pPr>
              <w:jc w:val="both"/>
            </w:pPr>
            <w:r>
              <w:t>14.30 – Уход домой</w:t>
            </w:r>
          </w:p>
        </w:tc>
      </w:tr>
      <w:tr w:rsidR="00E612A4" w:rsidTr="00381197">
        <w:tc>
          <w:tcPr>
            <w:tcW w:w="1019" w:type="pct"/>
          </w:tcPr>
          <w:p w:rsidR="00E612A4" w:rsidRDefault="00E612A4" w:rsidP="00381197">
            <w:pPr>
              <w:jc w:val="both"/>
            </w:pPr>
            <w:r>
              <w:t xml:space="preserve">Среда </w:t>
            </w:r>
          </w:p>
          <w:p w:rsidR="00E612A4" w:rsidRDefault="00E612A4" w:rsidP="00381197">
            <w:pPr>
              <w:jc w:val="both"/>
            </w:pPr>
            <w:r>
              <w:t>30.10</w:t>
            </w:r>
          </w:p>
        </w:tc>
        <w:tc>
          <w:tcPr>
            <w:tcW w:w="3981" w:type="pct"/>
          </w:tcPr>
          <w:p w:rsidR="00E612A4" w:rsidRDefault="00E612A4" w:rsidP="00381197">
            <w:pPr>
              <w:jc w:val="both"/>
            </w:pPr>
            <w:r>
              <w:t>8.45 – Линейка, утренняя зарядка</w:t>
            </w:r>
          </w:p>
          <w:p w:rsidR="00E612A4" w:rsidRDefault="00E612A4" w:rsidP="00381197">
            <w:pPr>
              <w:jc w:val="both"/>
            </w:pPr>
            <w:r>
              <w:t xml:space="preserve">9.00 – Завтрак </w:t>
            </w:r>
          </w:p>
          <w:p w:rsidR="00E612A4" w:rsidRDefault="00E612A4" w:rsidP="00381197">
            <w:pPr>
              <w:jc w:val="both"/>
            </w:pPr>
            <w:r>
              <w:t>9.30 – минутка здоровья «Вода – наш помощник в сохранении здоровья»</w:t>
            </w:r>
          </w:p>
          <w:p w:rsidR="00E612A4" w:rsidRDefault="00E612A4" w:rsidP="00381197">
            <w:pPr>
              <w:jc w:val="both"/>
            </w:pPr>
            <w:r>
              <w:t>10.00 – Спортивный час «Выше, дальше, сильнее» - 3,4 отряды</w:t>
            </w:r>
          </w:p>
          <w:p w:rsidR="00E612A4" w:rsidRDefault="00E612A4" w:rsidP="00381197">
            <w:pPr>
              <w:jc w:val="both"/>
            </w:pPr>
            <w:r>
              <w:t>10.00 – Мер-</w:t>
            </w:r>
            <w:proofErr w:type="spellStart"/>
            <w:r>
              <w:t>тие</w:t>
            </w:r>
            <w:proofErr w:type="spellEnd"/>
            <w:r>
              <w:t xml:space="preserve"> «Знай ПДД» - 1 отряд. </w:t>
            </w:r>
            <w:proofErr w:type="spellStart"/>
            <w:r>
              <w:t>Отв</w:t>
            </w:r>
            <w:proofErr w:type="gramStart"/>
            <w:r>
              <w:t>.А</w:t>
            </w:r>
            <w:proofErr w:type="gramEnd"/>
            <w:r>
              <w:t>брамович</w:t>
            </w:r>
            <w:proofErr w:type="spellEnd"/>
            <w:r>
              <w:t xml:space="preserve"> И.В.</w:t>
            </w:r>
          </w:p>
          <w:p w:rsidR="00E612A4" w:rsidRDefault="00E612A4" w:rsidP="00381197">
            <w:pPr>
              <w:jc w:val="both"/>
            </w:pPr>
            <w:r>
              <w:t>10.30 - Мер-</w:t>
            </w:r>
            <w:proofErr w:type="spellStart"/>
            <w:r>
              <w:t>тие</w:t>
            </w:r>
            <w:proofErr w:type="spellEnd"/>
            <w:r>
              <w:t xml:space="preserve"> «Знай ПДД» - 2 отряд. </w:t>
            </w:r>
            <w:proofErr w:type="spellStart"/>
            <w:r>
              <w:t>Отв</w:t>
            </w:r>
            <w:proofErr w:type="gramStart"/>
            <w:r>
              <w:t>.А</w:t>
            </w:r>
            <w:proofErr w:type="gramEnd"/>
            <w:r>
              <w:t>брамович</w:t>
            </w:r>
            <w:proofErr w:type="spellEnd"/>
            <w:r>
              <w:t xml:space="preserve"> И.В.</w:t>
            </w:r>
          </w:p>
          <w:p w:rsidR="00E612A4" w:rsidRDefault="00E612A4" w:rsidP="00381197">
            <w:pPr>
              <w:jc w:val="both"/>
            </w:pPr>
            <w:r>
              <w:t>11.00 – Кружок «</w:t>
            </w:r>
            <w:proofErr w:type="gramStart"/>
            <w:r>
              <w:t>Очумелые</w:t>
            </w:r>
            <w:proofErr w:type="gramEnd"/>
            <w:r>
              <w:t xml:space="preserve"> ручки» (поделки из природного или бросового материала)</w:t>
            </w:r>
          </w:p>
          <w:p w:rsidR="00E612A4" w:rsidRDefault="00E612A4" w:rsidP="00381197">
            <w:pPr>
              <w:jc w:val="both"/>
            </w:pPr>
            <w:r>
              <w:t>12.00 - Прогулка, игры на свежем воздухе.</w:t>
            </w:r>
          </w:p>
          <w:p w:rsidR="00E612A4" w:rsidRDefault="00E612A4" w:rsidP="00381197">
            <w:pPr>
              <w:jc w:val="both"/>
            </w:pPr>
            <w:r>
              <w:t xml:space="preserve">13.00 – </w:t>
            </w:r>
            <w:r>
              <w:t xml:space="preserve">ОБЕД </w:t>
            </w:r>
          </w:p>
          <w:p w:rsidR="00E612A4" w:rsidRDefault="00E612A4" w:rsidP="00E612A4">
            <w:pPr>
              <w:jc w:val="both"/>
            </w:pPr>
            <w:r>
              <w:t>13.30 – Кружковая работа</w:t>
            </w:r>
          </w:p>
          <w:p w:rsidR="00E612A4" w:rsidRDefault="00E612A4" w:rsidP="00E612A4">
            <w:pPr>
              <w:jc w:val="both"/>
            </w:pPr>
            <w:r>
              <w:t>14.30 – Уход домой</w:t>
            </w:r>
          </w:p>
        </w:tc>
      </w:tr>
      <w:tr w:rsidR="00E612A4" w:rsidTr="00381197">
        <w:tc>
          <w:tcPr>
            <w:tcW w:w="1019" w:type="pct"/>
          </w:tcPr>
          <w:p w:rsidR="00E612A4" w:rsidRDefault="00E612A4" w:rsidP="00381197">
            <w:pPr>
              <w:jc w:val="both"/>
            </w:pPr>
            <w:r>
              <w:t>Четверг</w:t>
            </w:r>
          </w:p>
          <w:p w:rsidR="00E612A4" w:rsidRDefault="00E612A4" w:rsidP="00381197">
            <w:pPr>
              <w:jc w:val="both"/>
            </w:pPr>
            <w:r>
              <w:t>31.10</w:t>
            </w:r>
          </w:p>
        </w:tc>
        <w:tc>
          <w:tcPr>
            <w:tcW w:w="3981" w:type="pct"/>
          </w:tcPr>
          <w:p w:rsidR="00E612A4" w:rsidRDefault="00E612A4" w:rsidP="00381197">
            <w:pPr>
              <w:jc w:val="both"/>
            </w:pPr>
            <w:r>
              <w:t>8.45 – Линейка, утренняя зарядка</w:t>
            </w:r>
          </w:p>
          <w:p w:rsidR="00E612A4" w:rsidRDefault="00E612A4" w:rsidP="00381197">
            <w:pPr>
              <w:jc w:val="both"/>
            </w:pPr>
            <w:r>
              <w:t xml:space="preserve">9.00 – Завтрак </w:t>
            </w:r>
          </w:p>
          <w:p w:rsidR="00E612A4" w:rsidRDefault="00E612A4" w:rsidP="00381197">
            <w:pPr>
              <w:jc w:val="both"/>
            </w:pPr>
            <w:r>
              <w:t>9.30 – минутка здоровья «Красивая осанка»</w:t>
            </w:r>
          </w:p>
          <w:p w:rsidR="00E612A4" w:rsidRDefault="00E612A4" w:rsidP="00381197">
            <w:pPr>
              <w:jc w:val="both"/>
            </w:pPr>
            <w:r>
              <w:t>10.00 – «Тыквенный спас у нас». В ДК, все отряды.</w:t>
            </w:r>
          </w:p>
          <w:p w:rsidR="00E612A4" w:rsidRDefault="00E612A4" w:rsidP="00381197">
            <w:pPr>
              <w:jc w:val="both"/>
            </w:pPr>
            <w:r>
              <w:t>11.00 – Кружок «</w:t>
            </w:r>
            <w:proofErr w:type="gramStart"/>
            <w:r>
              <w:t>Очумелые</w:t>
            </w:r>
            <w:proofErr w:type="gramEnd"/>
            <w:r>
              <w:t xml:space="preserve"> ручки» (аппликация)</w:t>
            </w:r>
          </w:p>
          <w:p w:rsidR="00E612A4" w:rsidRDefault="00E612A4" w:rsidP="00381197">
            <w:pPr>
              <w:jc w:val="both"/>
            </w:pPr>
            <w:r>
              <w:t>12.00 -  Прогулка, игры на свежем воздухе.</w:t>
            </w:r>
          </w:p>
          <w:p w:rsidR="00E612A4" w:rsidRDefault="00E612A4" w:rsidP="00381197">
            <w:pPr>
              <w:jc w:val="both"/>
            </w:pPr>
            <w:r>
              <w:t xml:space="preserve">13.00 – </w:t>
            </w:r>
            <w:r>
              <w:t>ОБЕД</w:t>
            </w:r>
          </w:p>
          <w:p w:rsidR="00E612A4" w:rsidRDefault="00E612A4" w:rsidP="00E612A4">
            <w:pPr>
              <w:jc w:val="both"/>
            </w:pPr>
            <w:r>
              <w:t>13.30 – Кружковая работа</w:t>
            </w:r>
          </w:p>
          <w:p w:rsidR="00E612A4" w:rsidRDefault="00E612A4" w:rsidP="00E612A4">
            <w:pPr>
              <w:jc w:val="both"/>
            </w:pPr>
            <w:r>
              <w:lastRenderedPageBreak/>
              <w:t>14.30 – Уход домой</w:t>
            </w:r>
          </w:p>
        </w:tc>
      </w:tr>
      <w:tr w:rsidR="00E612A4" w:rsidTr="00381197">
        <w:tc>
          <w:tcPr>
            <w:tcW w:w="1019" w:type="pct"/>
          </w:tcPr>
          <w:p w:rsidR="00E612A4" w:rsidRDefault="00E612A4" w:rsidP="00381197">
            <w:pPr>
              <w:jc w:val="both"/>
            </w:pPr>
            <w:r>
              <w:lastRenderedPageBreak/>
              <w:t xml:space="preserve">Пятница </w:t>
            </w:r>
          </w:p>
          <w:p w:rsidR="00E612A4" w:rsidRDefault="00E612A4" w:rsidP="00381197">
            <w:pPr>
              <w:jc w:val="both"/>
            </w:pPr>
            <w:r>
              <w:t>01.11</w:t>
            </w:r>
          </w:p>
        </w:tc>
        <w:tc>
          <w:tcPr>
            <w:tcW w:w="3981" w:type="pct"/>
          </w:tcPr>
          <w:p w:rsidR="00E612A4" w:rsidRDefault="00E612A4" w:rsidP="00381197">
            <w:pPr>
              <w:jc w:val="both"/>
            </w:pPr>
            <w:r>
              <w:t>8.45 – Линейка, утренняя зарядка</w:t>
            </w:r>
          </w:p>
          <w:p w:rsidR="00E612A4" w:rsidRDefault="00E612A4" w:rsidP="00381197">
            <w:pPr>
              <w:jc w:val="both"/>
            </w:pPr>
            <w:r>
              <w:t xml:space="preserve">9.00 – Завтрак </w:t>
            </w:r>
          </w:p>
          <w:p w:rsidR="00E612A4" w:rsidRDefault="00E612A4" w:rsidP="00381197">
            <w:pPr>
              <w:jc w:val="both"/>
            </w:pPr>
            <w:r>
              <w:t xml:space="preserve">9.30 – минутка здоровья </w:t>
            </w:r>
            <w:r w:rsidRPr="00750EDC">
              <w:t>«Вредные привычки»</w:t>
            </w:r>
          </w:p>
          <w:p w:rsidR="00E612A4" w:rsidRPr="0089648C" w:rsidRDefault="00E612A4" w:rsidP="00381197">
            <w:pPr>
              <w:jc w:val="both"/>
              <w:rPr>
                <w:color w:val="FF0000"/>
              </w:rPr>
            </w:pPr>
            <w:r>
              <w:t>10.00 – Мер-</w:t>
            </w:r>
            <w:proofErr w:type="spellStart"/>
            <w:r>
              <w:t>тие</w:t>
            </w:r>
            <w:proofErr w:type="spellEnd"/>
            <w:r>
              <w:t xml:space="preserve"> «Мы все в ответе за нашу планету» (например, викторины, </w:t>
            </w:r>
            <w:proofErr w:type="spellStart"/>
            <w:r>
              <w:t>позн</w:t>
            </w:r>
            <w:proofErr w:type="gramStart"/>
            <w:r>
              <w:t>.и</w:t>
            </w:r>
            <w:proofErr w:type="gramEnd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практич</w:t>
            </w:r>
            <w:proofErr w:type="spellEnd"/>
            <w:r>
              <w:t>. мер-</w:t>
            </w:r>
            <w:proofErr w:type="spellStart"/>
            <w:r>
              <w:t>тие</w:t>
            </w:r>
            <w:proofErr w:type="spellEnd"/>
            <w:r>
              <w:t>)</w:t>
            </w:r>
          </w:p>
          <w:p w:rsidR="00E612A4" w:rsidRDefault="00E612A4" w:rsidP="00381197">
            <w:pPr>
              <w:jc w:val="both"/>
            </w:pPr>
            <w:r>
              <w:t>11.00 – Выставка «Экология в рисунках»</w:t>
            </w:r>
          </w:p>
          <w:p w:rsidR="00E612A4" w:rsidRDefault="00E612A4" w:rsidP="00381197">
            <w:pPr>
              <w:jc w:val="both"/>
            </w:pPr>
            <w:r>
              <w:t>12.00 -  Прогулка, игры на свежем воздухе</w:t>
            </w:r>
          </w:p>
          <w:p w:rsidR="00E612A4" w:rsidRDefault="00E612A4" w:rsidP="00381197">
            <w:pPr>
              <w:jc w:val="both"/>
            </w:pPr>
            <w:r>
              <w:t>13.00 – Обед</w:t>
            </w:r>
          </w:p>
          <w:p w:rsidR="00E612A4" w:rsidRDefault="00E612A4" w:rsidP="00E612A4">
            <w:pPr>
              <w:jc w:val="both"/>
            </w:pPr>
            <w:r>
              <w:t xml:space="preserve">13.30 – </w:t>
            </w:r>
            <w:r>
              <w:t>Завершение лагерной смены «Прощай, лагерь!»</w:t>
            </w:r>
          </w:p>
          <w:p w:rsidR="00E612A4" w:rsidRDefault="00E612A4" w:rsidP="00E612A4">
            <w:pPr>
              <w:jc w:val="both"/>
            </w:pPr>
            <w:r>
              <w:t>14.30 – Уход домой</w:t>
            </w:r>
          </w:p>
        </w:tc>
      </w:tr>
    </w:tbl>
    <w:p w:rsidR="00E612A4" w:rsidRDefault="00E612A4" w:rsidP="00E612A4">
      <w:pPr>
        <w:jc w:val="center"/>
        <w:rPr>
          <w:sz w:val="32"/>
          <w:szCs w:val="32"/>
        </w:rPr>
      </w:pPr>
    </w:p>
    <w:p w:rsidR="001D588A" w:rsidRDefault="001D588A">
      <w:bookmarkStart w:id="0" w:name="_GoBack"/>
      <w:bookmarkEnd w:id="0"/>
    </w:p>
    <w:sectPr w:rsidR="001D588A" w:rsidSect="00AD3CCC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DEB"/>
    <w:multiLevelType w:val="hybridMultilevel"/>
    <w:tmpl w:val="2D8E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83AD3"/>
    <w:multiLevelType w:val="hybridMultilevel"/>
    <w:tmpl w:val="D99CC504"/>
    <w:lvl w:ilvl="0" w:tplc="169E1E28">
      <w:start w:val="1"/>
      <w:numFmt w:val="bullet"/>
      <w:lvlText w:val="-"/>
      <w:lvlJc w:val="left"/>
      <w:pPr>
        <w:ind w:left="1429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4E470C"/>
    <w:multiLevelType w:val="hybridMultilevel"/>
    <w:tmpl w:val="6F5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8204B"/>
    <w:multiLevelType w:val="hybridMultilevel"/>
    <w:tmpl w:val="132E5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B6454"/>
    <w:multiLevelType w:val="hybridMultilevel"/>
    <w:tmpl w:val="9A007FCA"/>
    <w:lvl w:ilvl="0" w:tplc="82080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008E8"/>
    <w:multiLevelType w:val="hybridMultilevel"/>
    <w:tmpl w:val="AAB2E1A0"/>
    <w:lvl w:ilvl="0" w:tplc="820807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D757A7"/>
    <w:multiLevelType w:val="hybridMultilevel"/>
    <w:tmpl w:val="42AE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A4"/>
    <w:rsid w:val="001D588A"/>
    <w:rsid w:val="005D6F65"/>
    <w:rsid w:val="00705676"/>
    <w:rsid w:val="00E6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99"/>
    <w:qFormat/>
    <w:rsid w:val="00E612A4"/>
    <w:rPr>
      <w:rFonts w:cs="Times New Roman"/>
      <w:b/>
      <w:i/>
      <w:color w:val="4F81BD"/>
    </w:rPr>
  </w:style>
  <w:style w:type="paragraph" w:styleId="a4">
    <w:name w:val="Body Text"/>
    <w:basedOn w:val="a"/>
    <w:link w:val="a5"/>
    <w:uiPriority w:val="99"/>
    <w:rsid w:val="00E612A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E612A4"/>
    <w:pPr>
      <w:spacing w:after="0" w:line="240" w:lineRule="auto"/>
    </w:pPr>
    <w:rPr>
      <w:rFonts w:ascii="Corbel" w:eastAsia="Calibri" w:hAnsi="Corbel" w:cs="Times New Roman"/>
    </w:rPr>
  </w:style>
  <w:style w:type="table" w:styleId="a7">
    <w:name w:val="Table Grid"/>
    <w:basedOn w:val="a1"/>
    <w:uiPriority w:val="59"/>
    <w:rsid w:val="00E6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99"/>
    <w:qFormat/>
    <w:rsid w:val="00E612A4"/>
    <w:rPr>
      <w:rFonts w:cs="Times New Roman"/>
      <w:b/>
      <w:i/>
      <w:color w:val="4F81BD"/>
    </w:rPr>
  </w:style>
  <w:style w:type="paragraph" w:styleId="a4">
    <w:name w:val="Body Text"/>
    <w:basedOn w:val="a"/>
    <w:link w:val="a5"/>
    <w:uiPriority w:val="99"/>
    <w:rsid w:val="00E612A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E612A4"/>
    <w:pPr>
      <w:spacing w:after="0" w:line="240" w:lineRule="auto"/>
    </w:pPr>
    <w:rPr>
      <w:rFonts w:ascii="Corbel" w:eastAsia="Calibri" w:hAnsi="Corbel" w:cs="Times New Roman"/>
    </w:rPr>
  </w:style>
  <w:style w:type="table" w:styleId="a7">
    <w:name w:val="Table Grid"/>
    <w:basedOn w:val="a1"/>
    <w:uiPriority w:val="59"/>
    <w:rsid w:val="00E6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Ирка</cp:lastModifiedBy>
  <cp:revision>4</cp:revision>
  <dcterms:created xsi:type="dcterms:W3CDTF">2024-10-22T04:15:00Z</dcterms:created>
  <dcterms:modified xsi:type="dcterms:W3CDTF">2024-10-22T04:21:00Z</dcterms:modified>
</cp:coreProperties>
</file>