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6" w:rsidRPr="00DC70C6" w:rsidRDefault="00DC70C6" w:rsidP="00DC7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6">
        <w:rPr>
          <w:rFonts w:ascii="Times New Roman" w:hAnsi="Times New Roman" w:cs="Times New Roman"/>
          <w:b/>
          <w:sz w:val="28"/>
          <w:szCs w:val="28"/>
          <w:u w:val="single"/>
        </w:rPr>
        <w:t>КУРСОВАЯ   ПОДГОТОВКА ПЕДАГОГИЧЕСКИХ   КАДРОВ</w:t>
      </w:r>
    </w:p>
    <w:p w:rsidR="00DC70C6" w:rsidRPr="00DC70C6" w:rsidRDefault="00DC70C6" w:rsidP="00DC7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</w:p>
    <w:p w:rsidR="00DC70C6" w:rsidRPr="00DC70C6" w:rsidRDefault="00DC70C6" w:rsidP="00DC7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6">
        <w:rPr>
          <w:rFonts w:ascii="Times New Roman" w:hAnsi="Times New Roman" w:cs="Times New Roman"/>
          <w:b/>
          <w:sz w:val="28"/>
          <w:szCs w:val="28"/>
          <w:u w:val="single"/>
        </w:rPr>
        <w:t>«СРЕДНЯЯ ШКОЛА П. ПАРФИНО»</w:t>
      </w:r>
    </w:p>
    <w:p w:rsidR="00DC70C6" w:rsidRPr="00DC70C6" w:rsidRDefault="00DC70C6" w:rsidP="00DC7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0C6">
        <w:rPr>
          <w:rFonts w:ascii="Times New Roman" w:hAnsi="Times New Roman" w:cs="Times New Roman"/>
          <w:b/>
          <w:sz w:val="28"/>
          <w:szCs w:val="28"/>
          <w:u w:val="single"/>
        </w:rPr>
        <w:t>Среднее общее образование</w:t>
      </w:r>
    </w:p>
    <w:p w:rsidR="00DC70C6" w:rsidRPr="005703D5" w:rsidRDefault="00DC70C6" w:rsidP="00DC7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105"/>
        <w:gridCol w:w="1888"/>
        <w:gridCol w:w="5599"/>
        <w:gridCol w:w="2173"/>
        <w:gridCol w:w="2781"/>
      </w:tblGrid>
      <w:tr w:rsidR="00DC70C6" w:rsidRPr="005703D5" w:rsidTr="00332320">
        <w:tc>
          <w:tcPr>
            <w:tcW w:w="5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05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Реквизиты удостоверения или диплома</w:t>
            </w:r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(номер, дата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где пройдены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кусы</w:t>
            </w:r>
            <w:proofErr w:type="gramEnd"/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Абрамович Ирина Владимировна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599" w:type="dxa"/>
          </w:tcPr>
          <w:p w:rsidR="00DC70C6" w:rsidRPr="008032FA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«Введение обновленных ФГОС общего образования: управленческий аспект», включая модуль «Профилактика терроризма и экстремизма в образовательных организациях»</w:t>
            </w:r>
            <w:proofErr w:type="gramEnd"/>
          </w:p>
        </w:tc>
        <w:tc>
          <w:tcPr>
            <w:tcW w:w="2173" w:type="dxa"/>
          </w:tcPr>
          <w:p w:rsidR="00DC70C6" w:rsidRPr="00162C4C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1974. 2023 год</w:t>
            </w:r>
          </w:p>
        </w:tc>
        <w:tc>
          <w:tcPr>
            <w:tcW w:w="2781" w:type="dxa"/>
          </w:tcPr>
          <w:p w:rsidR="00DC70C6" w:rsidRPr="00162C4C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rPr>
          <w:trHeight w:val="562"/>
        </w:trPr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«Управление созданием личностно-развивающей образовательной среды»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1380. 2023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Григорьева Наталия Алексеевна</w:t>
            </w:r>
          </w:p>
        </w:tc>
        <w:tc>
          <w:tcPr>
            <w:tcW w:w="1888" w:type="dxa"/>
            <w:vMerge w:val="restart"/>
          </w:tcPr>
          <w:p w:rsidR="00DC70C6" w:rsidRPr="00566CE2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5599" w:type="dxa"/>
          </w:tcPr>
          <w:p w:rsidR="00DC70C6" w:rsidRPr="008A32D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D7">
              <w:rPr>
                <w:rFonts w:ascii="Times New Roman" w:hAnsi="Times New Roman" w:cs="Times New Roman"/>
              </w:rPr>
              <w:t>Методы решения задач ОГЭ по математике»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1576</w:t>
            </w:r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4557D7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8A32D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32D7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3267,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4557D7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8A32D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D7">
              <w:rPr>
                <w:rFonts w:ascii="Times New Roman" w:hAnsi="Times New Roman" w:cs="Times New Roman"/>
              </w:rPr>
              <w:t>«Школа современного  учителя. Развитие математической грамотности»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у-040257/б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8A32D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D7">
              <w:rPr>
                <w:rFonts w:ascii="Times New Roman" w:hAnsi="Times New Roman" w:cs="Times New Roman"/>
              </w:rPr>
              <w:t>«Школа современного  учителя информатики: достижение российской науки»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у-056714/б, 2023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Куркина Валентина Васильевна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обучения иностранным языкам в условиях реализации ФГОС основного и среднего общего образования»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3396, 2020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3282,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1892, 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vMerge w:val="restart"/>
          </w:tcPr>
          <w:p w:rsidR="00DC70C6" w:rsidRPr="007A0091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91">
              <w:rPr>
                <w:rFonts w:ascii="Times New Roman" w:hAnsi="Times New Roman" w:cs="Times New Roman"/>
                <w:sz w:val="24"/>
                <w:szCs w:val="24"/>
              </w:rPr>
              <w:t>Егорова Лидия Михайловна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5599" w:type="dxa"/>
          </w:tcPr>
          <w:p w:rsidR="00DC70C6" w:rsidRPr="0051011E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11E">
              <w:rPr>
                <w:rFonts w:ascii="Times New Roman" w:hAnsi="Times New Roman" w:cs="Times New Roman"/>
              </w:rPr>
              <w:t xml:space="preserve">«Классное руководство и специфика реализации школьных программ в соответствии с </w:t>
            </w:r>
            <w:proofErr w:type="gramStart"/>
            <w:r w:rsidRPr="0051011E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51011E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51011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1011E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00000616616990</w:t>
            </w:r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26.12.2021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1011E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11E">
              <w:rPr>
                <w:rFonts w:ascii="Times New Roman" w:hAnsi="Times New Roman" w:cs="Times New Roman"/>
              </w:rPr>
              <w:t>«Преподавание родного (русского) языка и родной литературы на уровне основного и среднего  общего языка»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2585, 2021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1011E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1011E">
              <w:rPr>
                <w:rFonts w:ascii="Times New Roman" w:hAnsi="Times New Roman" w:cs="Times New Roman"/>
              </w:rPr>
              <w:t xml:space="preserve">«Организация образовательного пространства в работе с </w:t>
            </w:r>
            <w:r w:rsidRPr="0051011E">
              <w:rPr>
                <w:rFonts w:ascii="Times New Roman" w:hAnsi="Times New Roman" w:cs="Times New Roman"/>
              </w:rPr>
              <w:lastRenderedPageBreak/>
              <w:t>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3270,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rPr>
          <w:trHeight w:val="481"/>
        </w:trPr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Default="00DC70C6" w:rsidP="00332320">
            <w:r w:rsidRPr="0051011E">
              <w:rPr>
                <w:rFonts w:ascii="Times New Roman" w:hAnsi="Times New Roman" w:cs="Times New Roman"/>
                <w:b/>
              </w:rPr>
              <w:t>2023 год</w:t>
            </w:r>
            <w:r w:rsidRPr="0051011E">
              <w:rPr>
                <w:rFonts w:ascii="Times New Roman" w:hAnsi="Times New Roman" w:cs="Times New Roman"/>
              </w:rPr>
              <w:t>- «Реализация Требований обновленных ФГОС НОО, ФГОС ООО в работе учителя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1916, 2023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Ефимова Надежда Михайловна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99" w:type="dxa"/>
          </w:tcPr>
          <w:p w:rsidR="00DC70C6" w:rsidRPr="005C38D0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8D0">
              <w:rPr>
                <w:rFonts w:ascii="Times New Roman" w:hAnsi="Times New Roman" w:cs="Times New Roman"/>
                <w:b/>
              </w:rPr>
              <w:t xml:space="preserve">« </w:t>
            </w:r>
            <w:r w:rsidRPr="005C38D0">
              <w:rPr>
                <w:rFonts w:ascii="Times New Roman" w:hAnsi="Times New Roman" w:cs="Times New Roman"/>
              </w:rPr>
              <w:t>Интерактивные подходы в преподавании немецкого языка как второго иностранного в условиях реализации ФГОС»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713, 2021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4557D7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C38D0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8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8D0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3272,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4557D7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C38D0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8D0">
              <w:rPr>
                <w:rFonts w:ascii="Times New Roman" w:hAnsi="Times New Roman" w:cs="Times New Roman"/>
                <w:b/>
              </w:rPr>
              <w:t xml:space="preserve">« </w:t>
            </w:r>
            <w:r w:rsidRPr="005C38D0">
              <w:rPr>
                <w:rFonts w:ascii="Times New Roman" w:hAnsi="Times New Roman" w:cs="Times New Roman"/>
              </w:rPr>
              <w:t>Интерактивные подходы в преподавании немецкого языка как второго иностранного в условиях реализации ФГОС»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4406, 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rPr>
          <w:trHeight w:val="774"/>
        </w:trPr>
        <w:tc>
          <w:tcPr>
            <w:tcW w:w="5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Черноглазова Ольга Васильевна</w:t>
            </w:r>
          </w:p>
        </w:tc>
        <w:tc>
          <w:tcPr>
            <w:tcW w:w="18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3296,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Козлова Елена Васильевна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599" w:type="dxa"/>
          </w:tcPr>
          <w:p w:rsidR="00DC70C6" w:rsidRPr="000B64E1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80-20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781" w:type="dxa"/>
          </w:tcPr>
          <w:p w:rsidR="00DC70C6" w:rsidRDefault="00DC70C6" w:rsidP="0033232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экономический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Снкт-Петербург</w:t>
            </w:r>
            <w:proofErr w:type="spellEnd"/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«Особенности реализации содержания учебного предмета «Химия»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2886, 2020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«»Школа современного учителя химии»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у-98664/б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«Использование современного учебного оборудования в центрах образования естественно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аучной и технологической направленностей»Точка роста»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у-162260/б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E9B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2409, 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2193, 28.11.2022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неприрывного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личности и реализации человеческого потенциала»»,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 различных направленностей в рамках задач федерального проекта «Успех каждого ребенка» национального проекта «Образование»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1010-ПК, 18.10.2022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  и организации отдыха и оздоровления детей», г.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62418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E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6E9B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3280,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географии: достижения российской науки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у-036811/б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Никитина Людмила Яковлевна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«Основы организации дистанционного обучения»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978, 2020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«Цифровая образовательная среда как фактор развития педагога»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3318, 2020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«Школа современного учителя физики»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у-102115/б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552647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552647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55264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2647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15616619270</w:t>
            </w:r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роизводственное Объединение ООО «НПО ПРОФЭКСПОРТСОФТ» образовательная платформа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Университет РФ», г. Брянск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 xml:space="preserve"> «Использование современного учебного оборудования в центрах образования естественно </w:t>
            </w:r>
            <w:proofErr w:type="gramStart"/>
            <w:r w:rsidRPr="00552647">
              <w:rPr>
                <w:rFonts w:ascii="Times New Roman" w:hAnsi="Times New Roman" w:cs="Times New Roman"/>
              </w:rPr>
              <w:t>-н</w:t>
            </w:r>
            <w:proofErr w:type="gramEnd"/>
            <w:r w:rsidRPr="00552647">
              <w:rPr>
                <w:rFonts w:ascii="Times New Roman" w:hAnsi="Times New Roman" w:cs="Times New Roman"/>
              </w:rPr>
              <w:t>аучной и технологической направленностей»Точка роста»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у-162276/б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67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3C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3287,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52647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2647">
              <w:rPr>
                <w:rFonts w:ascii="Times New Roman" w:hAnsi="Times New Roman" w:cs="Times New Roman"/>
              </w:rPr>
              <w:t>«Школа современного учителя физики</w:t>
            </w:r>
            <w:r>
              <w:rPr>
                <w:rFonts w:ascii="Times New Roman" w:hAnsi="Times New Roman" w:cs="Times New Roman"/>
              </w:rPr>
              <w:t>: достижения российской науки</w:t>
            </w:r>
            <w:r w:rsidRPr="005526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у-033879/б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Полявина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599" w:type="dxa"/>
          </w:tcPr>
          <w:p w:rsidR="00DC70C6" w:rsidRPr="005F1C98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 xml:space="preserve"> «</w:t>
            </w:r>
            <w:r w:rsidRPr="005F1C98">
              <w:rPr>
                <w:rFonts w:ascii="Times New Roman" w:hAnsi="Times New Roman" w:cs="Times New Roman"/>
              </w:rPr>
              <w:t>Методы решения задач ОГЭ по математике»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1607, 2021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F1C98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1C98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3290,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5F1C98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4411, 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Смирнова Светлана Геннадьевна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599" w:type="dxa"/>
          </w:tcPr>
          <w:p w:rsidR="00DC70C6" w:rsidRPr="008C1AD4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AD4">
              <w:rPr>
                <w:rFonts w:ascii="Times New Roman" w:hAnsi="Times New Roman" w:cs="Times New Roman"/>
              </w:rPr>
              <w:t xml:space="preserve"> «Классное руководство и специфика реализации школьных программ в соответствии с </w:t>
            </w:r>
            <w:proofErr w:type="gramStart"/>
            <w:r w:rsidRPr="008C1AD4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8C1AD4">
              <w:rPr>
                <w:rFonts w:ascii="Times New Roman" w:hAnsi="Times New Roman" w:cs="Times New Roman"/>
              </w:rPr>
              <w:t xml:space="preserve"> ФГОС -21. Новые цифровые платформы </w:t>
            </w:r>
            <w:proofErr w:type="spellStart"/>
            <w:r w:rsidRPr="008C1AD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C1AD4">
              <w:rPr>
                <w:rFonts w:ascii="Times New Roman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00000616615983</w:t>
            </w:r>
          </w:p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роизводственное Объединение ООО «НПО ПРОФЭКСПОРТСОФТ» образовательная платформа «Педагогический Университет РФ», г. Брянск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8C1AD4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A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1AD4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3291,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Default="00DC70C6" w:rsidP="00332320">
            <w:r w:rsidRPr="008C1AD4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4412, 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  <w:vMerge w:val="restart"/>
          </w:tcPr>
          <w:p w:rsidR="00DC70C6" w:rsidRPr="001E49C3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Хмелёва </w:t>
            </w:r>
            <w:proofErr w:type="spellStart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1E49C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88" w:type="dxa"/>
            <w:vMerge w:val="restart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599" w:type="dxa"/>
          </w:tcPr>
          <w:p w:rsidR="00DC70C6" w:rsidRPr="0034782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 xml:space="preserve"> «Особенности реализации содержания учебного предмета «Биология»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1417, 2020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ДПО «РИПР»,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34782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 xml:space="preserve">«Использование современного учебного оборудования в центрах образования естественно </w:t>
            </w:r>
            <w:proofErr w:type="gramStart"/>
            <w:r w:rsidRPr="0034782D">
              <w:rPr>
                <w:rFonts w:ascii="Times New Roman" w:hAnsi="Times New Roman" w:cs="Times New Roman"/>
              </w:rPr>
              <w:t>-н</w:t>
            </w:r>
            <w:proofErr w:type="gramEnd"/>
            <w:r w:rsidRPr="0034782D">
              <w:rPr>
                <w:rFonts w:ascii="Times New Roman" w:hAnsi="Times New Roman" w:cs="Times New Roman"/>
              </w:rPr>
              <w:t>аучной и технологической направленностей»Точка роста»</w:t>
            </w:r>
          </w:p>
        </w:tc>
        <w:tc>
          <w:tcPr>
            <w:tcW w:w="2173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у-162306/б</w:t>
            </w:r>
          </w:p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81" w:type="dxa"/>
          </w:tcPr>
          <w:p w:rsidR="00DC70C6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г. Москва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34782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 xml:space="preserve"> «Реализация Требований обновленных ФГОС НОО, </w:t>
            </w:r>
            <w:r w:rsidRPr="0034782D">
              <w:rPr>
                <w:rFonts w:ascii="Times New Roman" w:hAnsi="Times New Roman" w:cs="Times New Roman"/>
              </w:rPr>
              <w:lastRenderedPageBreak/>
              <w:t>ФГОС ООО в работе учителя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1573, 2022 год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ГОАУ ДПО «РИПР»,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34782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782D">
              <w:rPr>
                <w:rFonts w:ascii="Times New Roman" w:hAnsi="Times New Roman" w:cs="Times New Roman"/>
              </w:rPr>
              <w:t>«Организация образовательного пространства в работе с детьми с ограниченными возможностям здоровья»</w:t>
            </w:r>
            <w:proofErr w:type="gramEnd"/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3295, 15.12.2022 года</w:t>
            </w: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«Новгородский государственный университет имени Ярослава Мудрого», г. Великий Новгород</w:t>
            </w:r>
          </w:p>
        </w:tc>
      </w:tr>
      <w:tr w:rsidR="00DC70C6" w:rsidRPr="005703D5" w:rsidTr="00332320">
        <w:tc>
          <w:tcPr>
            <w:tcW w:w="5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</w:tcPr>
          <w:p w:rsidR="00DC70C6" w:rsidRPr="0034782D" w:rsidRDefault="00DC70C6" w:rsidP="00332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82D">
              <w:rPr>
                <w:rFonts w:ascii="Times New Roman" w:hAnsi="Times New Roman" w:cs="Times New Roman"/>
              </w:rPr>
              <w:t>«Особенности реализации содержания учебного предмета «Биология»</w:t>
            </w:r>
          </w:p>
        </w:tc>
        <w:tc>
          <w:tcPr>
            <w:tcW w:w="2173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DC70C6" w:rsidRPr="005703D5" w:rsidRDefault="00DC70C6" w:rsidP="0033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16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</w:p>
        </w:tc>
      </w:tr>
    </w:tbl>
    <w:p w:rsidR="00DC70C6" w:rsidRDefault="00DC70C6" w:rsidP="00DC70C6"/>
    <w:p w:rsidR="00615CD6" w:rsidRDefault="00615CD6"/>
    <w:sectPr w:rsidR="00615CD6" w:rsidSect="00F64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70C6"/>
    <w:rsid w:val="00615CD6"/>
    <w:rsid w:val="00DC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1494</Words>
  <Characters>8516</Characters>
  <Application>Microsoft Office Word</Application>
  <DocSecurity>0</DocSecurity>
  <Lines>70</Lines>
  <Paragraphs>19</Paragraphs>
  <ScaleCrop>false</ScaleCrop>
  <Company>Microsoft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Дёгтева</dc:creator>
  <cp:lastModifiedBy>Ольга Дёгтева</cp:lastModifiedBy>
  <cp:revision>1</cp:revision>
  <dcterms:created xsi:type="dcterms:W3CDTF">2023-10-31T09:17:00Z</dcterms:created>
  <dcterms:modified xsi:type="dcterms:W3CDTF">2023-10-31T09:18:00Z</dcterms:modified>
</cp:coreProperties>
</file>